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5DBFD" w14:textId="77777777" w:rsidR="00CA5460" w:rsidRPr="00AA199C" w:rsidRDefault="00F11424">
      <w:pPr>
        <w:rPr>
          <w:rFonts w:ascii="Comic Sans MS" w:hAnsi="Comic Sans MS"/>
          <w:b/>
          <w:sz w:val="22"/>
          <w:szCs w:val="22"/>
        </w:rPr>
      </w:pPr>
      <w:r w:rsidRPr="00AA199C">
        <w:rPr>
          <w:rFonts w:ascii="Comic Sans MS" w:hAnsi="Comic Sans MS"/>
          <w:b/>
          <w:sz w:val="22"/>
          <w:szCs w:val="22"/>
        </w:rPr>
        <w:t>How can we incorporate our solutionary work into creating &amp; conducting surveys about our important topics-issues, create frequency tables &amp; display our data using bar graphs, fractions, decimals and percents and reflecting on our findings?</w:t>
      </w:r>
    </w:p>
    <w:p w14:paraId="52A52F02" w14:textId="77777777" w:rsidR="00F11424" w:rsidRPr="00AA199C" w:rsidRDefault="00F11424">
      <w:pPr>
        <w:rPr>
          <w:rFonts w:ascii="Comic Sans MS" w:hAnsi="Comic Sans MS"/>
          <w:b/>
          <w:sz w:val="22"/>
          <w:szCs w:val="22"/>
        </w:rPr>
      </w:pPr>
    </w:p>
    <w:p w14:paraId="26093F1D" w14:textId="77777777" w:rsidR="00F11424" w:rsidRPr="00AA199C" w:rsidRDefault="00F11424" w:rsidP="00F11424">
      <w:pPr>
        <w:rPr>
          <w:rStyle w:val="Hyperlink"/>
          <w:rFonts w:ascii="Comic Sans MS" w:hAnsi="Comic Sans MS"/>
          <w:b/>
          <w:sz w:val="22"/>
          <w:szCs w:val="22"/>
        </w:rPr>
      </w:pPr>
      <w:r w:rsidRPr="00AA199C">
        <w:rPr>
          <w:rFonts w:ascii="Comic Sans MS" w:hAnsi="Comic Sans MS"/>
          <w:sz w:val="22"/>
          <w:szCs w:val="22"/>
        </w:rPr>
        <w:t xml:space="preserve">Use the following website to help guide your work: </w:t>
      </w:r>
      <w:hyperlink r:id="rId6" w:history="1">
        <w:r w:rsidRPr="00AA199C">
          <w:rPr>
            <w:rStyle w:val="Hyperlink"/>
            <w:rFonts w:ascii="Comic Sans MS" w:hAnsi="Comic Sans MS"/>
            <w:b/>
            <w:sz w:val="22"/>
            <w:szCs w:val="22"/>
          </w:rPr>
          <w:t>https://www.mathsisfun.com/data/survey-conducting.html</w:t>
        </w:r>
      </w:hyperlink>
    </w:p>
    <w:p w14:paraId="4BC6F7C7" w14:textId="77777777" w:rsidR="00F11424" w:rsidRPr="00AA199C" w:rsidRDefault="00F11424" w:rsidP="00F11424">
      <w:pPr>
        <w:rPr>
          <w:rStyle w:val="Hyperlink"/>
          <w:rFonts w:ascii="Comic Sans MS" w:hAnsi="Comic Sans MS"/>
          <w:b/>
          <w:sz w:val="22"/>
          <w:szCs w:val="22"/>
        </w:rPr>
      </w:pPr>
    </w:p>
    <w:p w14:paraId="2B1C68A2" w14:textId="77777777" w:rsidR="00F11424" w:rsidRPr="00AA199C" w:rsidRDefault="00F11424" w:rsidP="00F11424">
      <w:pPr>
        <w:rPr>
          <w:rFonts w:ascii="Comic Sans MS" w:hAnsi="Comic Sans MS"/>
          <w:b/>
          <w:sz w:val="22"/>
          <w:szCs w:val="22"/>
        </w:rPr>
      </w:pPr>
      <w:r w:rsidRPr="00AA199C">
        <w:rPr>
          <w:rFonts w:ascii="Comic Sans MS" w:hAnsi="Comic Sans MS"/>
          <w:b/>
          <w:noProof/>
          <w:sz w:val="22"/>
          <w:szCs w:val="22"/>
        </w:rPr>
        <w:drawing>
          <wp:inline distT="0" distB="0" distL="0" distR="0" wp14:anchorId="3E322227" wp14:editId="24551753">
            <wp:extent cx="4457700" cy="33055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5 at 11.05.09 AM.png"/>
                    <pic:cNvPicPr/>
                  </pic:nvPicPr>
                  <pic:blipFill>
                    <a:blip r:embed="rId7">
                      <a:extLst>
                        <a:ext uri="{28A0092B-C50C-407E-A947-70E740481C1C}">
                          <a14:useLocalDpi xmlns:a14="http://schemas.microsoft.com/office/drawing/2010/main" val="0"/>
                        </a:ext>
                      </a:extLst>
                    </a:blip>
                    <a:stretch>
                      <a:fillRect/>
                    </a:stretch>
                  </pic:blipFill>
                  <pic:spPr>
                    <a:xfrm>
                      <a:off x="0" y="0"/>
                      <a:ext cx="4457700" cy="3305589"/>
                    </a:xfrm>
                    <a:prstGeom prst="rect">
                      <a:avLst/>
                    </a:prstGeom>
                  </pic:spPr>
                </pic:pic>
              </a:graphicData>
            </a:graphic>
          </wp:inline>
        </w:drawing>
      </w:r>
    </w:p>
    <w:p w14:paraId="7BE6D26F" w14:textId="77777777" w:rsidR="00F11424" w:rsidRPr="00AA199C" w:rsidRDefault="00F11424">
      <w:pPr>
        <w:rPr>
          <w:rFonts w:ascii="Comic Sans MS" w:hAnsi="Comic Sans MS"/>
          <w:b/>
          <w:sz w:val="22"/>
          <w:szCs w:val="22"/>
        </w:rPr>
      </w:pPr>
    </w:p>
    <w:p w14:paraId="6123E661" w14:textId="77777777" w:rsidR="00F11424" w:rsidRPr="00AA199C" w:rsidRDefault="00F11424">
      <w:pPr>
        <w:rPr>
          <w:rFonts w:ascii="Comic Sans MS" w:hAnsi="Comic Sans MS"/>
          <w:b/>
          <w:sz w:val="22"/>
          <w:szCs w:val="22"/>
        </w:rPr>
      </w:pPr>
      <w:r w:rsidRPr="00AA199C">
        <w:rPr>
          <w:rFonts w:ascii="Comic Sans MS" w:hAnsi="Comic Sans MS"/>
          <w:b/>
          <w:sz w:val="22"/>
          <w:szCs w:val="22"/>
        </w:rPr>
        <w:t>Task: You will be creating and conducting a survey about an important topic that connects to the work you are doing with your solutionary teams. You will creat an objective-goal, come up with 4-5 relevant survey questions with relevant choices, create frequency tables and display your data using bar graphs, picto-pie graphs, charts that display fractions, decimals &amp; percents and then reflect on your findings.</w:t>
      </w:r>
    </w:p>
    <w:p w14:paraId="394A1365" w14:textId="77777777" w:rsidR="00F11424" w:rsidRPr="00AA199C" w:rsidRDefault="00F11424">
      <w:pPr>
        <w:rPr>
          <w:rFonts w:ascii="Comic Sans MS" w:hAnsi="Comic Sans MS"/>
          <w:b/>
          <w:sz w:val="22"/>
          <w:szCs w:val="22"/>
        </w:rPr>
      </w:pPr>
    </w:p>
    <w:p w14:paraId="69D6E2B4" w14:textId="77777777" w:rsidR="00F11424" w:rsidRPr="00AA199C" w:rsidRDefault="00E36B25">
      <w:pPr>
        <w:rPr>
          <w:rFonts w:ascii="Comic Sans MS" w:hAnsi="Comic Sans MS"/>
          <w:b/>
          <w:sz w:val="22"/>
          <w:szCs w:val="22"/>
        </w:rPr>
      </w:pPr>
      <w:r>
        <w:rPr>
          <w:rFonts w:ascii="Comic Sans MS" w:hAnsi="Comic Sans MS"/>
          <w:b/>
          <w:sz w:val="22"/>
          <w:szCs w:val="22"/>
        </w:rPr>
        <w:t>PART ONE: CREATE AN OBJECTIVE. EXA</w:t>
      </w:r>
      <w:r w:rsidR="00F11424" w:rsidRPr="00AA199C">
        <w:rPr>
          <w:rFonts w:ascii="Comic Sans MS" w:hAnsi="Comic Sans MS"/>
          <w:b/>
          <w:sz w:val="22"/>
          <w:szCs w:val="22"/>
        </w:rPr>
        <w:t>MPLE:</w:t>
      </w:r>
    </w:p>
    <w:p w14:paraId="73C40B7F" w14:textId="77777777" w:rsidR="00F11424" w:rsidRPr="00AA199C" w:rsidRDefault="00F11424" w:rsidP="00F11424">
      <w:pPr>
        <w:rPr>
          <w:rFonts w:ascii="Comic Sans MS" w:hAnsi="Comic Sans MS"/>
          <w:b/>
          <w:i/>
          <w:sz w:val="22"/>
          <w:szCs w:val="22"/>
        </w:rPr>
      </w:pPr>
      <w:r w:rsidRPr="00AA199C">
        <w:rPr>
          <w:rFonts w:ascii="Comic Sans MS" w:hAnsi="Comic Sans MS"/>
          <w:b/>
          <w:i/>
          <w:sz w:val="22"/>
          <w:szCs w:val="22"/>
        </w:rPr>
        <w:t>OBJECTIVE: To find out how often kids drink milk, what their favorite type of milk is, if they drink non-dairy milk and if they would drink non-dairy milk if it was offered in the school cafeteria. I know some kids are allergic to milk or just don’t like it. Also, we are finding out that sometimes milk has ingredients like palm oil in it which is not good for animals’ habitats and leads to deforestation. There may also be ethical concerns about the way dairy animals are treated. So I want to find out if kids have tried alternative milks and if they would actually drink them lunchtime.</w:t>
      </w:r>
    </w:p>
    <w:p w14:paraId="42FA0DDC" w14:textId="77777777" w:rsidR="00F11424" w:rsidRPr="00AA199C" w:rsidRDefault="00F11424">
      <w:pPr>
        <w:rPr>
          <w:rFonts w:ascii="Comic Sans MS" w:hAnsi="Comic Sans MS"/>
          <w:b/>
          <w:sz w:val="22"/>
          <w:szCs w:val="22"/>
        </w:rPr>
      </w:pPr>
    </w:p>
    <w:p w14:paraId="0DF27B2E" w14:textId="77777777" w:rsidR="00F11424" w:rsidRPr="00AA199C" w:rsidRDefault="00F11424">
      <w:pPr>
        <w:rPr>
          <w:rFonts w:ascii="Comic Sans MS" w:hAnsi="Comic Sans MS"/>
          <w:b/>
          <w:sz w:val="22"/>
          <w:szCs w:val="22"/>
        </w:rPr>
      </w:pPr>
      <w:r w:rsidRPr="00AA199C">
        <w:rPr>
          <w:rFonts w:ascii="Comic Sans MS" w:hAnsi="Comic Sans MS"/>
          <w:b/>
          <w:sz w:val="22"/>
          <w:szCs w:val="22"/>
        </w:rPr>
        <w:t>PART TWO: Come up with at least four and no more than 5 relevant questions that relate to your topic. Example:</w:t>
      </w:r>
    </w:p>
    <w:p w14:paraId="2A6C476A" w14:textId="77777777" w:rsidR="00F11424" w:rsidRPr="00AA199C" w:rsidRDefault="00F11424">
      <w:pPr>
        <w:rPr>
          <w:rFonts w:ascii="Comic Sans MS" w:hAnsi="Comic Sans MS"/>
          <w:b/>
          <w:sz w:val="22"/>
          <w:szCs w:val="22"/>
        </w:rPr>
      </w:pPr>
    </w:p>
    <w:p w14:paraId="16FC6DB9" w14:textId="77777777" w:rsidR="00F11424" w:rsidRPr="00AA199C" w:rsidRDefault="00F11424" w:rsidP="00F11424">
      <w:pPr>
        <w:pStyle w:val="ListParagraph"/>
        <w:numPr>
          <w:ilvl w:val="0"/>
          <w:numId w:val="1"/>
        </w:numPr>
        <w:rPr>
          <w:rFonts w:ascii="Comic Sans MS" w:hAnsi="Comic Sans MS"/>
          <w:b/>
          <w:sz w:val="22"/>
          <w:szCs w:val="22"/>
        </w:rPr>
      </w:pPr>
      <w:r w:rsidRPr="00AA199C">
        <w:rPr>
          <w:rFonts w:ascii="Comic Sans MS" w:hAnsi="Comic Sans MS"/>
          <w:b/>
          <w:sz w:val="22"/>
          <w:szCs w:val="22"/>
        </w:rPr>
        <w:t>What is your favorite kind of dairy milk?</w:t>
      </w:r>
    </w:p>
    <w:p w14:paraId="6D0A1F3B" w14:textId="77777777" w:rsidR="00F11424" w:rsidRPr="00AA199C" w:rsidRDefault="00F11424" w:rsidP="00F11424">
      <w:pPr>
        <w:pStyle w:val="ListParagraph"/>
        <w:numPr>
          <w:ilvl w:val="0"/>
          <w:numId w:val="1"/>
        </w:numPr>
        <w:rPr>
          <w:rFonts w:ascii="Comic Sans MS" w:hAnsi="Comic Sans MS"/>
          <w:b/>
          <w:sz w:val="22"/>
          <w:szCs w:val="22"/>
        </w:rPr>
      </w:pPr>
      <w:r w:rsidRPr="00AA199C">
        <w:rPr>
          <w:rFonts w:ascii="Comic Sans MS" w:hAnsi="Comic Sans MS"/>
          <w:b/>
          <w:sz w:val="22"/>
          <w:szCs w:val="22"/>
        </w:rPr>
        <w:t>What is your favorite non-dairy milk?</w:t>
      </w:r>
    </w:p>
    <w:p w14:paraId="385D1026" w14:textId="77777777" w:rsidR="00F11424" w:rsidRPr="00AA199C" w:rsidRDefault="00F11424" w:rsidP="00F11424">
      <w:pPr>
        <w:pStyle w:val="ListParagraph"/>
        <w:numPr>
          <w:ilvl w:val="0"/>
          <w:numId w:val="1"/>
        </w:numPr>
        <w:rPr>
          <w:rFonts w:ascii="Comic Sans MS" w:hAnsi="Comic Sans MS"/>
          <w:b/>
          <w:sz w:val="22"/>
          <w:szCs w:val="22"/>
        </w:rPr>
      </w:pPr>
      <w:r w:rsidRPr="00AA199C">
        <w:rPr>
          <w:rFonts w:ascii="Comic Sans MS" w:hAnsi="Comic Sans MS"/>
          <w:b/>
          <w:sz w:val="22"/>
          <w:szCs w:val="22"/>
        </w:rPr>
        <w:t>How often do you drink milk?</w:t>
      </w:r>
    </w:p>
    <w:p w14:paraId="65414311" w14:textId="77777777" w:rsidR="00F11424" w:rsidRPr="00AA199C" w:rsidRDefault="00F11424" w:rsidP="00F11424">
      <w:pPr>
        <w:pStyle w:val="ListParagraph"/>
        <w:numPr>
          <w:ilvl w:val="0"/>
          <w:numId w:val="1"/>
        </w:numPr>
        <w:rPr>
          <w:rFonts w:ascii="Comic Sans MS" w:hAnsi="Comic Sans MS"/>
          <w:b/>
          <w:sz w:val="22"/>
          <w:szCs w:val="22"/>
        </w:rPr>
      </w:pPr>
      <w:r w:rsidRPr="00AA199C">
        <w:rPr>
          <w:rFonts w:ascii="Comic Sans MS" w:hAnsi="Comic Sans MS"/>
          <w:b/>
          <w:sz w:val="22"/>
          <w:szCs w:val="22"/>
        </w:rPr>
        <w:t>If non-dairy milk was offered in the cafeteria, would you drink it?</w:t>
      </w:r>
    </w:p>
    <w:p w14:paraId="13B6C509" w14:textId="77777777" w:rsidR="00BD224C" w:rsidRPr="00AA199C" w:rsidRDefault="00BD224C" w:rsidP="00BD224C">
      <w:pPr>
        <w:rPr>
          <w:rFonts w:ascii="Comic Sans MS" w:hAnsi="Comic Sans MS"/>
          <w:b/>
          <w:sz w:val="22"/>
          <w:szCs w:val="22"/>
        </w:rPr>
      </w:pPr>
      <w:r w:rsidRPr="00AA199C">
        <w:rPr>
          <w:rFonts w:ascii="Comic Sans MS" w:hAnsi="Comic Sans MS"/>
          <w:b/>
          <w:sz w:val="22"/>
          <w:szCs w:val="22"/>
        </w:rPr>
        <w:t>Part Three: Set up a frequency table with relevant choices. EXAMPLE:</w:t>
      </w:r>
    </w:p>
    <w:p w14:paraId="65B1A649" w14:textId="77777777" w:rsidR="00BD224C" w:rsidRPr="00AA199C" w:rsidRDefault="00BD224C" w:rsidP="00BD224C">
      <w:pPr>
        <w:rPr>
          <w:rFonts w:ascii="Comic Sans MS" w:hAnsi="Comic Sans MS"/>
          <w:b/>
          <w:sz w:val="22"/>
          <w:szCs w:val="22"/>
        </w:rPr>
      </w:pPr>
      <w:r w:rsidRPr="00AA199C">
        <w:rPr>
          <w:rFonts w:ascii="Comic Sans MS" w:hAnsi="Comic Sans MS"/>
          <w:b/>
          <w:noProof/>
          <w:sz w:val="22"/>
          <w:szCs w:val="22"/>
        </w:rPr>
        <w:drawing>
          <wp:inline distT="0" distB="0" distL="0" distR="0" wp14:anchorId="6F6C86DE" wp14:editId="317EE9EF">
            <wp:extent cx="5486400" cy="1515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5 at 11.24.49 AM.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515745"/>
                    </a:xfrm>
                    <a:prstGeom prst="rect">
                      <a:avLst/>
                    </a:prstGeom>
                  </pic:spPr>
                </pic:pic>
              </a:graphicData>
            </a:graphic>
          </wp:inline>
        </w:drawing>
      </w:r>
    </w:p>
    <w:p w14:paraId="6B452B50" w14:textId="77777777" w:rsidR="00F11424" w:rsidRPr="00AA199C" w:rsidRDefault="00F11424">
      <w:pPr>
        <w:rPr>
          <w:rFonts w:ascii="Comic Sans MS" w:hAnsi="Comic Sans MS"/>
          <w:b/>
          <w:sz w:val="22"/>
          <w:szCs w:val="22"/>
        </w:rPr>
      </w:pPr>
    </w:p>
    <w:p w14:paraId="579B9260" w14:textId="77777777" w:rsidR="00F11424" w:rsidRPr="00AA199C" w:rsidRDefault="00337B3D">
      <w:pPr>
        <w:rPr>
          <w:rFonts w:ascii="Comic Sans MS" w:hAnsi="Comic Sans MS"/>
          <w:b/>
          <w:sz w:val="22"/>
          <w:szCs w:val="22"/>
        </w:rPr>
      </w:pPr>
      <w:r w:rsidRPr="00AA199C">
        <w:rPr>
          <w:rFonts w:ascii="Comic Sans MS" w:hAnsi="Comic Sans MS"/>
          <w:b/>
          <w:noProof/>
          <w:sz w:val="22"/>
          <w:szCs w:val="22"/>
        </w:rPr>
        <w:drawing>
          <wp:inline distT="0" distB="0" distL="0" distR="0" wp14:anchorId="6CE15641" wp14:editId="1BB6F30D">
            <wp:extent cx="5486400" cy="215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5 at 11.26.17 AM.png"/>
                    <pic:cNvPicPr/>
                  </pic:nvPicPr>
                  <pic:blipFill>
                    <a:blip r:embed="rId9">
                      <a:extLst>
                        <a:ext uri="{28A0092B-C50C-407E-A947-70E740481C1C}">
                          <a14:useLocalDpi xmlns:a14="http://schemas.microsoft.com/office/drawing/2010/main" val="0"/>
                        </a:ext>
                      </a:extLst>
                    </a:blip>
                    <a:stretch>
                      <a:fillRect/>
                    </a:stretch>
                  </pic:blipFill>
                  <pic:spPr>
                    <a:xfrm>
                      <a:off x="0" y="0"/>
                      <a:ext cx="5486400" cy="2159000"/>
                    </a:xfrm>
                    <a:prstGeom prst="rect">
                      <a:avLst/>
                    </a:prstGeom>
                  </pic:spPr>
                </pic:pic>
              </a:graphicData>
            </a:graphic>
          </wp:inline>
        </w:drawing>
      </w:r>
    </w:p>
    <w:p w14:paraId="064B3F86" w14:textId="77777777" w:rsidR="00337B3D" w:rsidRPr="00AA199C" w:rsidRDefault="00337B3D" w:rsidP="00337B3D">
      <w:pPr>
        <w:pStyle w:val="ListParagraph"/>
        <w:numPr>
          <w:ilvl w:val="0"/>
          <w:numId w:val="2"/>
        </w:numPr>
        <w:rPr>
          <w:rFonts w:ascii="Comic Sans MS" w:hAnsi="Comic Sans MS"/>
          <w:b/>
          <w:sz w:val="22"/>
          <w:szCs w:val="22"/>
        </w:rPr>
      </w:pPr>
      <w:r w:rsidRPr="00AA199C">
        <w:rPr>
          <w:rFonts w:ascii="Comic Sans MS" w:hAnsi="Comic Sans MS"/>
          <w:b/>
          <w:sz w:val="22"/>
          <w:szCs w:val="22"/>
        </w:rPr>
        <w:t>If you could choose bet. Dairy and non-dairy milk, which would you choose?</w:t>
      </w:r>
    </w:p>
    <w:tbl>
      <w:tblPr>
        <w:tblStyle w:val="TableGrid"/>
        <w:tblW w:w="12780" w:type="dxa"/>
        <w:tblInd w:w="-1512" w:type="dxa"/>
        <w:tblLayout w:type="fixed"/>
        <w:tblLook w:val="04A0" w:firstRow="1" w:lastRow="0" w:firstColumn="1" w:lastColumn="0" w:noHBand="0" w:noVBand="1"/>
      </w:tblPr>
      <w:tblGrid>
        <w:gridCol w:w="1800"/>
        <w:gridCol w:w="1440"/>
        <w:gridCol w:w="1710"/>
        <w:gridCol w:w="810"/>
        <w:gridCol w:w="1440"/>
        <w:gridCol w:w="1170"/>
        <w:gridCol w:w="1440"/>
        <w:gridCol w:w="1170"/>
        <w:gridCol w:w="1800"/>
      </w:tblGrid>
      <w:tr w:rsidR="00337B3D" w:rsidRPr="00AA199C" w14:paraId="0D4B4F0C" w14:textId="77777777" w:rsidTr="00AA199C">
        <w:tc>
          <w:tcPr>
            <w:tcW w:w="1800" w:type="dxa"/>
          </w:tcPr>
          <w:p w14:paraId="0FD0B892" w14:textId="77777777" w:rsidR="00337B3D" w:rsidRPr="00AA199C" w:rsidRDefault="00337B3D" w:rsidP="00337B3D">
            <w:pPr>
              <w:pStyle w:val="ListParagraph"/>
              <w:ind w:left="0"/>
              <w:rPr>
                <w:rFonts w:ascii="Comic Sans MS" w:hAnsi="Comic Sans MS"/>
                <w:b/>
                <w:sz w:val="22"/>
                <w:szCs w:val="22"/>
              </w:rPr>
            </w:pPr>
            <w:r w:rsidRPr="00AA199C">
              <w:rPr>
                <w:rFonts w:ascii="Comic Sans MS" w:hAnsi="Comic Sans MS"/>
                <w:b/>
                <w:sz w:val="22"/>
                <w:szCs w:val="22"/>
              </w:rPr>
              <w:t>Regular whole milk</w:t>
            </w:r>
          </w:p>
        </w:tc>
        <w:tc>
          <w:tcPr>
            <w:tcW w:w="1440" w:type="dxa"/>
          </w:tcPr>
          <w:p w14:paraId="5545780E" w14:textId="77777777" w:rsidR="00337B3D" w:rsidRPr="00AA199C" w:rsidRDefault="00337B3D" w:rsidP="00337B3D">
            <w:pPr>
              <w:pStyle w:val="ListParagraph"/>
              <w:ind w:left="0"/>
              <w:rPr>
                <w:rFonts w:ascii="Comic Sans MS" w:hAnsi="Comic Sans MS"/>
                <w:b/>
                <w:sz w:val="22"/>
                <w:szCs w:val="22"/>
              </w:rPr>
            </w:pPr>
            <w:r w:rsidRPr="00AA199C">
              <w:rPr>
                <w:rFonts w:ascii="Comic Sans MS" w:hAnsi="Comic Sans MS"/>
                <w:b/>
                <w:sz w:val="22"/>
                <w:szCs w:val="22"/>
              </w:rPr>
              <w:t>Low fat regular milk</w:t>
            </w:r>
          </w:p>
        </w:tc>
        <w:tc>
          <w:tcPr>
            <w:tcW w:w="1710" w:type="dxa"/>
          </w:tcPr>
          <w:p w14:paraId="651B81B5" w14:textId="77777777" w:rsidR="00337B3D" w:rsidRPr="00AA199C" w:rsidRDefault="00337B3D" w:rsidP="00337B3D">
            <w:pPr>
              <w:pStyle w:val="ListParagraph"/>
              <w:ind w:left="0"/>
              <w:rPr>
                <w:rFonts w:ascii="Comic Sans MS" w:hAnsi="Comic Sans MS"/>
                <w:b/>
                <w:sz w:val="22"/>
                <w:szCs w:val="22"/>
              </w:rPr>
            </w:pPr>
            <w:r w:rsidRPr="00AA199C">
              <w:rPr>
                <w:rFonts w:ascii="Comic Sans MS" w:hAnsi="Comic Sans MS"/>
                <w:b/>
                <w:sz w:val="22"/>
                <w:szCs w:val="22"/>
              </w:rPr>
              <w:t>Chocolate dairy milk</w:t>
            </w:r>
          </w:p>
        </w:tc>
        <w:tc>
          <w:tcPr>
            <w:tcW w:w="810" w:type="dxa"/>
          </w:tcPr>
          <w:p w14:paraId="6B4BE7AD" w14:textId="77777777" w:rsidR="00337B3D" w:rsidRPr="00AA199C" w:rsidRDefault="00337B3D" w:rsidP="00337B3D">
            <w:pPr>
              <w:pStyle w:val="ListParagraph"/>
              <w:ind w:left="0"/>
              <w:rPr>
                <w:rFonts w:ascii="Comic Sans MS" w:hAnsi="Comic Sans MS"/>
                <w:b/>
                <w:sz w:val="22"/>
                <w:szCs w:val="22"/>
              </w:rPr>
            </w:pPr>
            <w:r w:rsidRPr="00AA199C">
              <w:rPr>
                <w:rFonts w:ascii="Comic Sans MS" w:hAnsi="Comic Sans MS"/>
                <w:b/>
                <w:sz w:val="22"/>
                <w:szCs w:val="22"/>
              </w:rPr>
              <w:t>Soy</w:t>
            </w:r>
          </w:p>
        </w:tc>
        <w:tc>
          <w:tcPr>
            <w:tcW w:w="1440" w:type="dxa"/>
          </w:tcPr>
          <w:p w14:paraId="5A03B967" w14:textId="77777777" w:rsidR="00337B3D" w:rsidRPr="00AA199C" w:rsidRDefault="00337B3D" w:rsidP="00337B3D">
            <w:pPr>
              <w:pStyle w:val="ListParagraph"/>
              <w:ind w:left="0"/>
              <w:rPr>
                <w:rFonts w:ascii="Comic Sans MS" w:hAnsi="Comic Sans MS"/>
                <w:b/>
                <w:sz w:val="22"/>
                <w:szCs w:val="22"/>
              </w:rPr>
            </w:pPr>
            <w:r w:rsidRPr="00AA199C">
              <w:rPr>
                <w:rFonts w:ascii="Comic Sans MS" w:hAnsi="Comic Sans MS"/>
                <w:b/>
                <w:sz w:val="22"/>
                <w:szCs w:val="22"/>
              </w:rPr>
              <w:t>almond</w:t>
            </w:r>
          </w:p>
        </w:tc>
        <w:tc>
          <w:tcPr>
            <w:tcW w:w="1170" w:type="dxa"/>
          </w:tcPr>
          <w:p w14:paraId="5BEC9170" w14:textId="77777777" w:rsidR="00337B3D" w:rsidRPr="00AA199C" w:rsidRDefault="00337B3D" w:rsidP="00337B3D">
            <w:pPr>
              <w:pStyle w:val="ListParagraph"/>
              <w:ind w:left="0"/>
              <w:rPr>
                <w:rFonts w:ascii="Comic Sans MS" w:hAnsi="Comic Sans MS"/>
                <w:b/>
                <w:sz w:val="22"/>
                <w:szCs w:val="22"/>
              </w:rPr>
            </w:pPr>
            <w:r w:rsidRPr="00AA199C">
              <w:rPr>
                <w:rFonts w:ascii="Comic Sans MS" w:hAnsi="Comic Sans MS"/>
                <w:b/>
                <w:sz w:val="22"/>
                <w:szCs w:val="22"/>
              </w:rPr>
              <w:t>Choc. Non-dairy</w:t>
            </w:r>
          </w:p>
        </w:tc>
        <w:tc>
          <w:tcPr>
            <w:tcW w:w="1440" w:type="dxa"/>
          </w:tcPr>
          <w:p w14:paraId="1D945A8B" w14:textId="77777777" w:rsidR="00337B3D" w:rsidRPr="00AA199C" w:rsidRDefault="00337B3D" w:rsidP="00337B3D">
            <w:pPr>
              <w:pStyle w:val="ListParagraph"/>
              <w:ind w:left="0"/>
              <w:rPr>
                <w:rFonts w:ascii="Comic Sans MS" w:hAnsi="Comic Sans MS"/>
                <w:b/>
                <w:sz w:val="22"/>
                <w:szCs w:val="22"/>
              </w:rPr>
            </w:pPr>
            <w:r w:rsidRPr="00AA199C">
              <w:rPr>
                <w:rFonts w:ascii="Comic Sans MS" w:hAnsi="Comic Sans MS"/>
                <w:b/>
                <w:sz w:val="22"/>
                <w:szCs w:val="22"/>
              </w:rPr>
              <w:t>OTHER</w:t>
            </w:r>
          </w:p>
        </w:tc>
        <w:tc>
          <w:tcPr>
            <w:tcW w:w="1170" w:type="dxa"/>
          </w:tcPr>
          <w:p w14:paraId="5F624CB4" w14:textId="77777777" w:rsidR="00337B3D" w:rsidRPr="00AA199C" w:rsidRDefault="00337B3D" w:rsidP="00337B3D">
            <w:pPr>
              <w:pStyle w:val="ListParagraph"/>
              <w:ind w:left="0"/>
              <w:rPr>
                <w:rFonts w:ascii="Comic Sans MS" w:hAnsi="Comic Sans MS"/>
                <w:b/>
                <w:sz w:val="22"/>
                <w:szCs w:val="22"/>
              </w:rPr>
            </w:pPr>
            <w:r w:rsidRPr="00AA199C">
              <w:rPr>
                <w:rFonts w:ascii="Comic Sans MS" w:hAnsi="Comic Sans MS"/>
                <w:b/>
                <w:sz w:val="22"/>
                <w:szCs w:val="22"/>
              </w:rPr>
              <w:t>NONE</w:t>
            </w:r>
          </w:p>
        </w:tc>
        <w:tc>
          <w:tcPr>
            <w:tcW w:w="1800" w:type="dxa"/>
          </w:tcPr>
          <w:p w14:paraId="592576CC" w14:textId="77777777" w:rsidR="00337B3D" w:rsidRPr="00AA199C" w:rsidRDefault="00337B3D" w:rsidP="00337B3D">
            <w:pPr>
              <w:pStyle w:val="ListParagraph"/>
              <w:ind w:left="0"/>
              <w:rPr>
                <w:rFonts w:ascii="Comic Sans MS" w:hAnsi="Comic Sans MS"/>
                <w:b/>
                <w:sz w:val="22"/>
                <w:szCs w:val="22"/>
              </w:rPr>
            </w:pPr>
            <w:r w:rsidRPr="00AA199C">
              <w:rPr>
                <w:rFonts w:ascii="Comic Sans MS" w:hAnsi="Comic Sans MS"/>
                <w:b/>
                <w:sz w:val="22"/>
                <w:szCs w:val="22"/>
              </w:rPr>
              <w:t>TOTA</w:t>
            </w:r>
            <w:r w:rsidR="00AA199C">
              <w:rPr>
                <w:rFonts w:ascii="Comic Sans MS" w:hAnsi="Comic Sans MS"/>
                <w:b/>
                <w:sz w:val="22"/>
                <w:szCs w:val="22"/>
              </w:rPr>
              <w:t>L</w:t>
            </w:r>
          </w:p>
        </w:tc>
      </w:tr>
      <w:tr w:rsidR="00337B3D" w:rsidRPr="00AA199C" w14:paraId="4EA1F876" w14:textId="77777777" w:rsidTr="00AA199C">
        <w:tc>
          <w:tcPr>
            <w:tcW w:w="1800" w:type="dxa"/>
          </w:tcPr>
          <w:p w14:paraId="1D243828" w14:textId="77777777" w:rsidR="00337B3D" w:rsidRPr="00AA199C" w:rsidRDefault="00337B3D" w:rsidP="00337B3D">
            <w:pPr>
              <w:pStyle w:val="ListParagraph"/>
              <w:ind w:left="0"/>
              <w:rPr>
                <w:rFonts w:ascii="Comic Sans MS" w:hAnsi="Comic Sans MS"/>
                <w:b/>
                <w:sz w:val="22"/>
                <w:szCs w:val="22"/>
              </w:rPr>
            </w:pPr>
          </w:p>
        </w:tc>
        <w:tc>
          <w:tcPr>
            <w:tcW w:w="1440" w:type="dxa"/>
          </w:tcPr>
          <w:p w14:paraId="118B243C" w14:textId="77777777" w:rsidR="00337B3D" w:rsidRPr="00AA199C" w:rsidRDefault="00337B3D" w:rsidP="00337B3D">
            <w:pPr>
              <w:pStyle w:val="ListParagraph"/>
              <w:ind w:left="0"/>
              <w:rPr>
                <w:rFonts w:ascii="Comic Sans MS" w:hAnsi="Comic Sans MS"/>
                <w:b/>
                <w:sz w:val="22"/>
                <w:szCs w:val="22"/>
              </w:rPr>
            </w:pPr>
          </w:p>
        </w:tc>
        <w:tc>
          <w:tcPr>
            <w:tcW w:w="1710" w:type="dxa"/>
          </w:tcPr>
          <w:p w14:paraId="21F9D323" w14:textId="77777777" w:rsidR="00337B3D" w:rsidRPr="00AA199C" w:rsidRDefault="00337B3D" w:rsidP="00337B3D">
            <w:pPr>
              <w:pStyle w:val="ListParagraph"/>
              <w:ind w:left="0"/>
              <w:rPr>
                <w:rFonts w:ascii="Comic Sans MS" w:hAnsi="Comic Sans MS"/>
                <w:b/>
                <w:sz w:val="22"/>
                <w:szCs w:val="22"/>
              </w:rPr>
            </w:pPr>
          </w:p>
        </w:tc>
        <w:tc>
          <w:tcPr>
            <w:tcW w:w="810" w:type="dxa"/>
          </w:tcPr>
          <w:p w14:paraId="0825A82E" w14:textId="77777777" w:rsidR="00337B3D" w:rsidRPr="00AA199C" w:rsidRDefault="00337B3D" w:rsidP="00337B3D">
            <w:pPr>
              <w:pStyle w:val="ListParagraph"/>
              <w:ind w:left="0"/>
              <w:rPr>
                <w:rFonts w:ascii="Comic Sans MS" w:hAnsi="Comic Sans MS"/>
                <w:b/>
                <w:sz w:val="22"/>
                <w:szCs w:val="22"/>
              </w:rPr>
            </w:pPr>
          </w:p>
        </w:tc>
        <w:tc>
          <w:tcPr>
            <w:tcW w:w="1440" w:type="dxa"/>
          </w:tcPr>
          <w:p w14:paraId="27B1A49C" w14:textId="77777777" w:rsidR="00337B3D" w:rsidRPr="00AA199C" w:rsidRDefault="00337B3D" w:rsidP="00337B3D">
            <w:pPr>
              <w:pStyle w:val="ListParagraph"/>
              <w:ind w:left="0"/>
              <w:rPr>
                <w:rFonts w:ascii="Comic Sans MS" w:hAnsi="Comic Sans MS"/>
                <w:b/>
                <w:sz w:val="22"/>
                <w:szCs w:val="22"/>
              </w:rPr>
            </w:pPr>
          </w:p>
        </w:tc>
        <w:tc>
          <w:tcPr>
            <w:tcW w:w="1170" w:type="dxa"/>
          </w:tcPr>
          <w:p w14:paraId="6504BB7A" w14:textId="77777777" w:rsidR="00337B3D" w:rsidRPr="00AA199C" w:rsidRDefault="00337B3D" w:rsidP="00337B3D">
            <w:pPr>
              <w:pStyle w:val="ListParagraph"/>
              <w:ind w:left="0"/>
              <w:rPr>
                <w:rFonts w:ascii="Comic Sans MS" w:hAnsi="Comic Sans MS"/>
                <w:b/>
                <w:sz w:val="22"/>
                <w:szCs w:val="22"/>
              </w:rPr>
            </w:pPr>
          </w:p>
        </w:tc>
        <w:tc>
          <w:tcPr>
            <w:tcW w:w="1440" w:type="dxa"/>
          </w:tcPr>
          <w:p w14:paraId="01992A1D" w14:textId="77777777" w:rsidR="00337B3D" w:rsidRPr="00AA199C" w:rsidRDefault="00337B3D" w:rsidP="00337B3D">
            <w:pPr>
              <w:pStyle w:val="ListParagraph"/>
              <w:ind w:left="0"/>
              <w:rPr>
                <w:rFonts w:ascii="Comic Sans MS" w:hAnsi="Comic Sans MS"/>
                <w:b/>
                <w:sz w:val="22"/>
                <w:szCs w:val="22"/>
              </w:rPr>
            </w:pPr>
          </w:p>
        </w:tc>
        <w:tc>
          <w:tcPr>
            <w:tcW w:w="1170" w:type="dxa"/>
          </w:tcPr>
          <w:p w14:paraId="6BF15880" w14:textId="77777777" w:rsidR="00337B3D" w:rsidRPr="00AA199C" w:rsidRDefault="00337B3D" w:rsidP="00337B3D">
            <w:pPr>
              <w:pStyle w:val="ListParagraph"/>
              <w:ind w:left="0"/>
              <w:rPr>
                <w:rFonts w:ascii="Comic Sans MS" w:hAnsi="Comic Sans MS"/>
                <w:b/>
                <w:sz w:val="22"/>
                <w:szCs w:val="22"/>
              </w:rPr>
            </w:pPr>
          </w:p>
        </w:tc>
        <w:tc>
          <w:tcPr>
            <w:tcW w:w="1800" w:type="dxa"/>
          </w:tcPr>
          <w:p w14:paraId="24DD08A9" w14:textId="77777777" w:rsidR="00337B3D" w:rsidRPr="00AA199C" w:rsidRDefault="00337B3D" w:rsidP="00337B3D">
            <w:pPr>
              <w:pStyle w:val="ListParagraph"/>
              <w:ind w:left="0"/>
              <w:rPr>
                <w:rFonts w:ascii="Comic Sans MS" w:hAnsi="Comic Sans MS"/>
                <w:b/>
                <w:sz w:val="22"/>
                <w:szCs w:val="22"/>
              </w:rPr>
            </w:pPr>
          </w:p>
        </w:tc>
      </w:tr>
    </w:tbl>
    <w:p w14:paraId="36C5A221" w14:textId="77777777" w:rsidR="00337B3D" w:rsidRPr="00AA199C" w:rsidRDefault="00337B3D" w:rsidP="00337B3D">
      <w:pPr>
        <w:pStyle w:val="ListParagraph"/>
        <w:rPr>
          <w:rFonts w:ascii="Comic Sans MS" w:hAnsi="Comic Sans MS"/>
          <w:b/>
          <w:sz w:val="22"/>
          <w:szCs w:val="22"/>
        </w:rPr>
      </w:pPr>
    </w:p>
    <w:p w14:paraId="56E9AEF8" w14:textId="77777777" w:rsidR="00E36B25" w:rsidRDefault="00E36B25" w:rsidP="00E36B25">
      <w:pPr>
        <w:pStyle w:val="ListParagraph"/>
        <w:numPr>
          <w:ilvl w:val="0"/>
          <w:numId w:val="3"/>
        </w:numPr>
        <w:rPr>
          <w:rFonts w:ascii="Comic Sans MS" w:hAnsi="Comic Sans MS"/>
          <w:b/>
          <w:sz w:val="32"/>
          <w:szCs w:val="32"/>
        </w:rPr>
      </w:pPr>
      <w:r>
        <w:rPr>
          <w:rFonts w:ascii="Comic Sans MS" w:hAnsi="Comic Sans MS"/>
          <w:b/>
          <w:sz w:val="32"/>
          <w:szCs w:val="32"/>
        </w:rPr>
        <w:t>If non-dairy milk was offered in the cafeteria, would you drink it or be willing to try it?</w:t>
      </w:r>
    </w:p>
    <w:tbl>
      <w:tblPr>
        <w:tblStyle w:val="TableGrid"/>
        <w:tblW w:w="0" w:type="auto"/>
        <w:tblInd w:w="720" w:type="dxa"/>
        <w:tblLook w:val="04A0" w:firstRow="1" w:lastRow="0" w:firstColumn="1" w:lastColumn="0" w:noHBand="0" w:noVBand="1"/>
      </w:tblPr>
      <w:tblGrid>
        <w:gridCol w:w="2047"/>
        <w:gridCol w:w="2027"/>
        <w:gridCol w:w="2072"/>
      </w:tblGrid>
      <w:tr w:rsidR="00E36B25" w14:paraId="43F39FF1" w14:textId="77777777" w:rsidTr="00E36B25">
        <w:tc>
          <w:tcPr>
            <w:tcW w:w="2047" w:type="dxa"/>
          </w:tcPr>
          <w:p w14:paraId="5DEA37E9" w14:textId="77777777" w:rsidR="00E36B25" w:rsidRDefault="00E36B25" w:rsidP="00E36B25">
            <w:pPr>
              <w:pStyle w:val="ListParagraph"/>
              <w:ind w:left="0"/>
              <w:rPr>
                <w:rFonts w:ascii="Comic Sans MS" w:hAnsi="Comic Sans MS"/>
                <w:b/>
                <w:sz w:val="32"/>
                <w:szCs w:val="32"/>
              </w:rPr>
            </w:pPr>
            <w:r>
              <w:rPr>
                <w:rFonts w:ascii="Comic Sans MS" w:hAnsi="Comic Sans MS"/>
                <w:b/>
                <w:sz w:val="32"/>
                <w:szCs w:val="32"/>
              </w:rPr>
              <w:t>yes</w:t>
            </w:r>
          </w:p>
        </w:tc>
        <w:tc>
          <w:tcPr>
            <w:tcW w:w="2027" w:type="dxa"/>
          </w:tcPr>
          <w:p w14:paraId="7D6FBAFC" w14:textId="77777777" w:rsidR="00E36B25" w:rsidRDefault="00E36B25" w:rsidP="00E36B25">
            <w:pPr>
              <w:pStyle w:val="ListParagraph"/>
              <w:ind w:left="0"/>
              <w:rPr>
                <w:rFonts w:ascii="Comic Sans MS" w:hAnsi="Comic Sans MS"/>
                <w:b/>
                <w:sz w:val="32"/>
                <w:szCs w:val="32"/>
              </w:rPr>
            </w:pPr>
            <w:r>
              <w:rPr>
                <w:rFonts w:ascii="Comic Sans MS" w:hAnsi="Comic Sans MS"/>
                <w:b/>
                <w:sz w:val="32"/>
                <w:szCs w:val="32"/>
              </w:rPr>
              <w:t>No</w:t>
            </w:r>
          </w:p>
        </w:tc>
        <w:tc>
          <w:tcPr>
            <w:tcW w:w="2072" w:type="dxa"/>
          </w:tcPr>
          <w:p w14:paraId="4265517A" w14:textId="77777777" w:rsidR="00E36B25" w:rsidRDefault="00E36B25" w:rsidP="00E36B25">
            <w:pPr>
              <w:pStyle w:val="ListParagraph"/>
              <w:ind w:left="0"/>
              <w:rPr>
                <w:rFonts w:ascii="Comic Sans MS" w:hAnsi="Comic Sans MS"/>
                <w:b/>
                <w:sz w:val="32"/>
                <w:szCs w:val="32"/>
              </w:rPr>
            </w:pPr>
            <w:r>
              <w:rPr>
                <w:rFonts w:ascii="Comic Sans MS" w:hAnsi="Comic Sans MS"/>
                <w:b/>
                <w:sz w:val="32"/>
                <w:szCs w:val="32"/>
              </w:rPr>
              <w:t>total</w:t>
            </w:r>
          </w:p>
        </w:tc>
      </w:tr>
      <w:tr w:rsidR="00E36B25" w14:paraId="372500B2" w14:textId="77777777" w:rsidTr="00E36B25">
        <w:tc>
          <w:tcPr>
            <w:tcW w:w="2047" w:type="dxa"/>
          </w:tcPr>
          <w:p w14:paraId="744BCC98" w14:textId="77777777" w:rsidR="00E36B25" w:rsidRDefault="00E36B25" w:rsidP="00E36B25">
            <w:pPr>
              <w:pStyle w:val="ListParagraph"/>
              <w:ind w:left="0"/>
              <w:rPr>
                <w:rFonts w:ascii="Comic Sans MS" w:hAnsi="Comic Sans MS"/>
                <w:b/>
                <w:sz w:val="32"/>
                <w:szCs w:val="32"/>
              </w:rPr>
            </w:pPr>
          </w:p>
        </w:tc>
        <w:tc>
          <w:tcPr>
            <w:tcW w:w="2027" w:type="dxa"/>
          </w:tcPr>
          <w:p w14:paraId="1AF4E094" w14:textId="77777777" w:rsidR="00E36B25" w:rsidRDefault="00E36B25" w:rsidP="00E36B25">
            <w:pPr>
              <w:pStyle w:val="ListParagraph"/>
              <w:ind w:left="0"/>
              <w:rPr>
                <w:rFonts w:ascii="Comic Sans MS" w:hAnsi="Comic Sans MS"/>
                <w:b/>
                <w:sz w:val="32"/>
                <w:szCs w:val="32"/>
              </w:rPr>
            </w:pPr>
          </w:p>
        </w:tc>
        <w:tc>
          <w:tcPr>
            <w:tcW w:w="2072" w:type="dxa"/>
          </w:tcPr>
          <w:p w14:paraId="3F583CE5" w14:textId="77777777" w:rsidR="00E36B25" w:rsidRDefault="00E36B25" w:rsidP="00E36B25">
            <w:pPr>
              <w:pStyle w:val="ListParagraph"/>
              <w:ind w:left="0"/>
              <w:rPr>
                <w:rFonts w:ascii="Comic Sans MS" w:hAnsi="Comic Sans MS"/>
                <w:b/>
                <w:sz w:val="32"/>
                <w:szCs w:val="32"/>
              </w:rPr>
            </w:pPr>
          </w:p>
        </w:tc>
      </w:tr>
    </w:tbl>
    <w:p w14:paraId="21988EE6" w14:textId="77777777" w:rsidR="00E36B25" w:rsidRDefault="00E36B25" w:rsidP="00E36B25">
      <w:pPr>
        <w:pStyle w:val="ListParagraph"/>
        <w:rPr>
          <w:rFonts w:ascii="Comic Sans MS" w:hAnsi="Comic Sans MS"/>
          <w:b/>
          <w:sz w:val="32"/>
          <w:szCs w:val="32"/>
        </w:rPr>
      </w:pPr>
      <w:r>
        <w:rPr>
          <w:rFonts w:ascii="Comic Sans MS" w:hAnsi="Comic Sans MS"/>
          <w:b/>
          <w:sz w:val="32"/>
          <w:szCs w:val="32"/>
        </w:rPr>
        <w:t>Part Three: Conduct your survey using reasonable sample size. For example, you should probably stick to kids about your age—grades, three and four. You may survey classmates but will probably also want to survey other kids, too. Try to survey at least 50 kids in total.  Make sure you display all of your results in a frequency table using tally marks.</w:t>
      </w:r>
    </w:p>
    <w:p w14:paraId="74AEC60C" w14:textId="77777777" w:rsidR="00E36B25" w:rsidRDefault="00E36B25" w:rsidP="00E36B25">
      <w:pPr>
        <w:pStyle w:val="ListParagraph"/>
        <w:rPr>
          <w:rFonts w:ascii="Comic Sans MS" w:hAnsi="Comic Sans MS"/>
          <w:b/>
          <w:sz w:val="32"/>
          <w:szCs w:val="32"/>
        </w:rPr>
      </w:pPr>
    </w:p>
    <w:p w14:paraId="6FF0B8E9" w14:textId="77777777" w:rsidR="00E36B25" w:rsidRDefault="00E36B25" w:rsidP="00E36B25">
      <w:pPr>
        <w:pStyle w:val="ListParagraph"/>
        <w:rPr>
          <w:rFonts w:ascii="Comic Sans MS" w:hAnsi="Comic Sans MS"/>
          <w:b/>
          <w:sz w:val="32"/>
          <w:szCs w:val="32"/>
        </w:rPr>
      </w:pPr>
      <w:r>
        <w:rPr>
          <w:rFonts w:ascii="Comic Sans MS" w:hAnsi="Comic Sans MS"/>
          <w:b/>
          <w:sz w:val="32"/>
          <w:szCs w:val="32"/>
        </w:rPr>
        <w:t>Part Four: Display your data in a chart-table that compares decimals, fractions and percents.</w:t>
      </w:r>
    </w:p>
    <w:p w14:paraId="00F2BAE9" w14:textId="77777777" w:rsidR="00E36B25" w:rsidRDefault="00E36B25" w:rsidP="00E36B25">
      <w:pPr>
        <w:pStyle w:val="ListParagraph"/>
        <w:rPr>
          <w:rFonts w:ascii="Comic Sans MS" w:hAnsi="Comic Sans MS"/>
          <w:b/>
          <w:sz w:val="32"/>
          <w:szCs w:val="32"/>
        </w:rPr>
      </w:pPr>
      <w:r>
        <w:rPr>
          <w:rFonts w:ascii="Comic Sans MS" w:hAnsi="Comic Sans MS"/>
          <w:b/>
          <w:sz w:val="32"/>
          <w:szCs w:val="32"/>
        </w:rPr>
        <w:t>For ex: Kids willing to try or drink non-dairy milk in cafeteria</w:t>
      </w:r>
    </w:p>
    <w:tbl>
      <w:tblPr>
        <w:tblStyle w:val="TableGrid"/>
        <w:tblW w:w="0" w:type="auto"/>
        <w:tblInd w:w="720" w:type="dxa"/>
        <w:tblLook w:val="04A0" w:firstRow="1" w:lastRow="0" w:firstColumn="1" w:lastColumn="0" w:noHBand="0" w:noVBand="1"/>
      </w:tblPr>
      <w:tblGrid>
        <w:gridCol w:w="1952"/>
        <w:gridCol w:w="2302"/>
        <w:gridCol w:w="1936"/>
        <w:gridCol w:w="1946"/>
      </w:tblGrid>
      <w:tr w:rsidR="00E36B25" w14:paraId="70548A58" w14:textId="77777777" w:rsidTr="00E36B25">
        <w:tc>
          <w:tcPr>
            <w:tcW w:w="2034" w:type="dxa"/>
          </w:tcPr>
          <w:p w14:paraId="7AF91E49" w14:textId="77777777" w:rsidR="00E36B25" w:rsidRDefault="00E36B25" w:rsidP="00E36B25">
            <w:pPr>
              <w:pStyle w:val="ListParagraph"/>
              <w:ind w:left="0"/>
              <w:rPr>
                <w:rFonts w:ascii="Comic Sans MS" w:hAnsi="Comic Sans MS"/>
                <w:b/>
                <w:sz w:val="32"/>
                <w:szCs w:val="32"/>
              </w:rPr>
            </w:pPr>
            <w:r>
              <w:rPr>
                <w:rFonts w:ascii="Comic Sans MS" w:hAnsi="Comic Sans MS"/>
                <w:b/>
                <w:sz w:val="32"/>
                <w:szCs w:val="32"/>
              </w:rPr>
              <w:t>Yes-36</w:t>
            </w:r>
          </w:p>
        </w:tc>
        <w:tc>
          <w:tcPr>
            <w:tcW w:w="2034" w:type="dxa"/>
          </w:tcPr>
          <w:p w14:paraId="420BC5B7" w14:textId="77777777" w:rsidR="00E36B25" w:rsidRDefault="00E36B25" w:rsidP="00E36B25">
            <w:pPr>
              <w:pStyle w:val="ListParagraph"/>
              <w:ind w:left="0"/>
              <w:rPr>
                <w:rFonts w:ascii="Comic Sans MS" w:hAnsi="Comic Sans MS"/>
                <w:b/>
                <w:sz w:val="32"/>
                <w:szCs w:val="32"/>
              </w:rPr>
            </w:pPr>
            <w:r>
              <w:rPr>
                <w:rFonts w:ascii="Comic Sans MS" w:hAnsi="Comic Sans MS"/>
                <w:b/>
                <w:sz w:val="32"/>
                <w:szCs w:val="32"/>
              </w:rPr>
              <w:t>36/50=18/50</w:t>
            </w:r>
          </w:p>
        </w:tc>
        <w:tc>
          <w:tcPr>
            <w:tcW w:w="2034" w:type="dxa"/>
          </w:tcPr>
          <w:p w14:paraId="58ACD1C6" w14:textId="77777777" w:rsidR="00E36B25" w:rsidRDefault="00E36B25" w:rsidP="00E36B25">
            <w:pPr>
              <w:pStyle w:val="ListParagraph"/>
              <w:ind w:left="0"/>
              <w:rPr>
                <w:rFonts w:ascii="Comic Sans MS" w:hAnsi="Comic Sans MS"/>
                <w:b/>
                <w:sz w:val="32"/>
                <w:szCs w:val="32"/>
              </w:rPr>
            </w:pPr>
            <w:r>
              <w:rPr>
                <w:rFonts w:ascii="Comic Sans MS" w:hAnsi="Comic Sans MS"/>
                <w:b/>
                <w:sz w:val="32"/>
                <w:szCs w:val="32"/>
              </w:rPr>
              <w:t>.68</w:t>
            </w:r>
          </w:p>
        </w:tc>
        <w:tc>
          <w:tcPr>
            <w:tcW w:w="2034" w:type="dxa"/>
          </w:tcPr>
          <w:p w14:paraId="78F88007" w14:textId="77777777" w:rsidR="00E36B25" w:rsidRDefault="00E36B25" w:rsidP="00E36B25">
            <w:pPr>
              <w:pStyle w:val="ListParagraph"/>
              <w:ind w:left="0"/>
              <w:rPr>
                <w:rFonts w:ascii="Comic Sans MS" w:hAnsi="Comic Sans MS"/>
                <w:b/>
                <w:sz w:val="32"/>
                <w:szCs w:val="32"/>
              </w:rPr>
            </w:pPr>
            <w:r>
              <w:rPr>
                <w:rFonts w:ascii="Comic Sans MS" w:hAnsi="Comic Sans MS"/>
                <w:b/>
                <w:sz w:val="32"/>
                <w:szCs w:val="32"/>
              </w:rPr>
              <w:t>68%</w:t>
            </w:r>
          </w:p>
        </w:tc>
      </w:tr>
      <w:tr w:rsidR="00E36B25" w14:paraId="073BBA4A" w14:textId="77777777" w:rsidTr="00E36B25">
        <w:tc>
          <w:tcPr>
            <w:tcW w:w="2034" w:type="dxa"/>
          </w:tcPr>
          <w:p w14:paraId="764C5145" w14:textId="77777777" w:rsidR="00E36B25" w:rsidRDefault="00E36B25" w:rsidP="00E36B25">
            <w:pPr>
              <w:pStyle w:val="ListParagraph"/>
              <w:ind w:left="0"/>
              <w:rPr>
                <w:rFonts w:ascii="Comic Sans MS" w:hAnsi="Comic Sans MS"/>
                <w:b/>
                <w:sz w:val="32"/>
                <w:szCs w:val="32"/>
              </w:rPr>
            </w:pPr>
            <w:r>
              <w:rPr>
                <w:rFonts w:ascii="Comic Sans MS" w:hAnsi="Comic Sans MS"/>
                <w:b/>
                <w:sz w:val="32"/>
                <w:szCs w:val="32"/>
              </w:rPr>
              <w:t>No-14</w:t>
            </w:r>
          </w:p>
        </w:tc>
        <w:tc>
          <w:tcPr>
            <w:tcW w:w="2034" w:type="dxa"/>
          </w:tcPr>
          <w:p w14:paraId="68D6B548" w14:textId="77777777" w:rsidR="00E36B25" w:rsidRDefault="00E36B25" w:rsidP="00E36B25">
            <w:pPr>
              <w:pStyle w:val="ListParagraph"/>
              <w:ind w:left="0"/>
              <w:rPr>
                <w:rFonts w:ascii="Comic Sans MS" w:hAnsi="Comic Sans MS"/>
                <w:b/>
                <w:sz w:val="32"/>
                <w:szCs w:val="32"/>
              </w:rPr>
            </w:pPr>
            <w:r>
              <w:rPr>
                <w:rFonts w:ascii="Comic Sans MS" w:hAnsi="Comic Sans MS"/>
                <w:b/>
                <w:sz w:val="32"/>
                <w:szCs w:val="32"/>
              </w:rPr>
              <w:t>14/50</w:t>
            </w:r>
          </w:p>
        </w:tc>
        <w:tc>
          <w:tcPr>
            <w:tcW w:w="2034" w:type="dxa"/>
          </w:tcPr>
          <w:p w14:paraId="0FF576AE" w14:textId="77777777" w:rsidR="00E36B25" w:rsidRDefault="00F1471F" w:rsidP="00E36B25">
            <w:pPr>
              <w:pStyle w:val="ListParagraph"/>
              <w:ind w:left="0"/>
              <w:rPr>
                <w:rFonts w:ascii="Comic Sans MS" w:hAnsi="Comic Sans MS"/>
                <w:b/>
                <w:sz w:val="32"/>
                <w:szCs w:val="32"/>
              </w:rPr>
            </w:pPr>
            <w:r>
              <w:rPr>
                <w:rFonts w:ascii="Comic Sans MS" w:hAnsi="Comic Sans MS"/>
                <w:b/>
                <w:sz w:val="32"/>
                <w:szCs w:val="32"/>
              </w:rPr>
              <w:t>.32</w:t>
            </w:r>
          </w:p>
        </w:tc>
        <w:tc>
          <w:tcPr>
            <w:tcW w:w="2034" w:type="dxa"/>
          </w:tcPr>
          <w:p w14:paraId="56D6BDC9" w14:textId="77777777" w:rsidR="00E36B25" w:rsidRDefault="00F1471F" w:rsidP="00E36B25">
            <w:pPr>
              <w:pStyle w:val="ListParagraph"/>
              <w:ind w:left="0"/>
              <w:rPr>
                <w:rFonts w:ascii="Comic Sans MS" w:hAnsi="Comic Sans MS"/>
                <w:b/>
                <w:sz w:val="32"/>
                <w:szCs w:val="32"/>
              </w:rPr>
            </w:pPr>
            <w:r>
              <w:rPr>
                <w:rFonts w:ascii="Comic Sans MS" w:hAnsi="Comic Sans MS"/>
                <w:b/>
                <w:sz w:val="32"/>
                <w:szCs w:val="32"/>
              </w:rPr>
              <w:t>32%</w:t>
            </w:r>
          </w:p>
        </w:tc>
      </w:tr>
    </w:tbl>
    <w:p w14:paraId="19665C70" w14:textId="77777777" w:rsidR="00E36B25" w:rsidRDefault="00F1471F" w:rsidP="00E36B25">
      <w:pPr>
        <w:pStyle w:val="ListParagraph"/>
        <w:rPr>
          <w:rFonts w:ascii="Comic Sans MS" w:hAnsi="Comic Sans MS"/>
          <w:b/>
          <w:sz w:val="32"/>
          <w:szCs w:val="32"/>
        </w:rPr>
      </w:pPr>
      <w:r>
        <w:rPr>
          <w:rFonts w:ascii="Comic Sans MS" w:hAnsi="Comic Sans MS"/>
          <w:b/>
          <w:sz w:val="32"/>
          <w:szCs w:val="32"/>
        </w:rPr>
        <w:t>***Remember to change fraction into decimal, divide numerator by the denominator.</w:t>
      </w:r>
    </w:p>
    <w:p w14:paraId="06F4E6F8" w14:textId="77777777" w:rsidR="00F1471F" w:rsidRDefault="00F1471F" w:rsidP="00E36B25">
      <w:pPr>
        <w:pStyle w:val="ListParagraph"/>
        <w:rPr>
          <w:rFonts w:ascii="Comic Sans MS" w:hAnsi="Comic Sans MS"/>
          <w:b/>
          <w:sz w:val="32"/>
          <w:szCs w:val="32"/>
        </w:rPr>
      </w:pPr>
    </w:p>
    <w:p w14:paraId="7C4D66FF" w14:textId="77777777" w:rsidR="00F1471F" w:rsidRDefault="00F1471F" w:rsidP="00E36B25">
      <w:pPr>
        <w:pStyle w:val="ListParagraph"/>
        <w:rPr>
          <w:rFonts w:ascii="Comic Sans MS" w:hAnsi="Comic Sans MS"/>
          <w:b/>
          <w:sz w:val="32"/>
          <w:szCs w:val="32"/>
        </w:rPr>
      </w:pPr>
      <w:r>
        <w:rPr>
          <w:rFonts w:ascii="Comic Sans MS" w:hAnsi="Comic Sans MS"/>
          <w:b/>
          <w:sz w:val="32"/>
          <w:szCs w:val="32"/>
        </w:rPr>
        <w:t>Part Five: Create a pie chart and bar graph to display your data.</w:t>
      </w:r>
      <w:r w:rsidRPr="00F1471F">
        <w:t xml:space="preserve"> </w:t>
      </w:r>
      <w:hyperlink r:id="rId10" w:history="1">
        <w:r w:rsidRPr="00354EBD">
          <w:rPr>
            <w:rStyle w:val="Hyperlink"/>
            <w:rFonts w:ascii="Comic Sans MS" w:hAnsi="Comic Sans MS"/>
            <w:b/>
            <w:sz w:val="32"/>
            <w:szCs w:val="32"/>
          </w:rPr>
          <w:t>https://nces.ed.gov/nceskids/graphing/classic/bar.asp</w:t>
        </w:r>
      </w:hyperlink>
    </w:p>
    <w:p w14:paraId="4075399A" w14:textId="77777777" w:rsidR="00F1471F" w:rsidRDefault="00F1471F" w:rsidP="00E36B25">
      <w:pPr>
        <w:pStyle w:val="ListParagraph"/>
        <w:rPr>
          <w:rFonts w:ascii="Comic Sans MS" w:hAnsi="Comic Sans MS"/>
          <w:b/>
          <w:sz w:val="32"/>
          <w:szCs w:val="32"/>
        </w:rPr>
      </w:pPr>
      <w:hyperlink r:id="rId11" w:history="1">
        <w:r w:rsidRPr="00354EBD">
          <w:rPr>
            <w:rStyle w:val="Hyperlink"/>
            <w:rFonts w:ascii="Comic Sans MS" w:hAnsi="Comic Sans MS"/>
            <w:b/>
            <w:sz w:val="32"/>
            <w:szCs w:val="32"/>
          </w:rPr>
          <w:t>https://nces.ed.gov/nceskids/graphing/classic/pie.asp</w:t>
        </w:r>
      </w:hyperlink>
    </w:p>
    <w:p w14:paraId="6C2F9140" w14:textId="77777777" w:rsidR="00F1471F" w:rsidRDefault="00F1471F" w:rsidP="00E36B25">
      <w:pPr>
        <w:pStyle w:val="ListParagraph"/>
        <w:rPr>
          <w:rFonts w:ascii="Comic Sans MS" w:hAnsi="Comic Sans MS"/>
          <w:b/>
          <w:sz w:val="32"/>
          <w:szCs w:val="32"/>
        </w:rPr>
      </w:pPr>
    </w:p>
    <w:p w14:paraId="77E428F3" w14:textId="77777777" w:rsidR="00F1471F" w:rsidRDefault="00F1471F" w:rsidP="00E36B25">
      <w:pPr>
        <w:pStyle w:val="ListParagraph"/>
        <w:rPr>
          <w:rFonts w:ascii="Comic Sans MS" w:hAnsi="Comic Sans MS"/>
          <w:b/>
          <w:sz w:val="32"/>
          <w:szCs w:val="32"/>
        </w:rPr>
      </w:pPr>
      <w:r>
        <w:rPr>
          <w:rFonts w:ascii="Comic Sans MS" w:hAnsi="Comic Sans MS"/>
          <w:b/>
          <w:sz w:val="32"/>
          <w:szCs w:val="32"/>
        </w:rPr>
        <w:t>Part Six: Analyze your data. Discuss what your survey shows. Also, describe whether your survey changed or confirmed your thinking. This section should be at least two reflective paragraphs.</w:t>
      </w:r>
      <w:bookmarkStart w:id="0" w:name="_GoBack"/>
      <w:bookmarkEnd w:id="0"/>
    </w:p>
    <w:p w14:paraId="0703F747" w14:textId="77777777" w:rsidR="00337B3D" w:rsidRPr="00AA199C" w:rsidRDefault="00337B3D">
      <w:pPr>
        <w:rPr>
          <w:rFonts w:ascii="Comic Sans MS" w:hAnsi="Comic Sans MS"/>
          <w:b/>
          <w:sz w:val="22"/>
          <w:szCs w:val="22"/>
        </w:rPr>
      </w:pPr>
    </w:p>
    <w:sectPr w:rsidR="00337B3D" w:rsidRPr="00AA199C" w:rsidSect="00CA54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B06C7"/>
    <w:multiLevelType w:val="hybridMultilevel"/>
    <w:tmpl w:val="80723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033F7"/>
    <w:multiLevelType w:val="hybridMultilevel"/>
    <w:tmpl w:val="80723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9F520F"/>
    <w:multiLevelType w:val="hybridMultilevel"/>
    <w:tmpl w:val="80723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424"/>
    <w:rsid w:val="00337B3D"/>
    <w:rsid w:val="003D7431"/>
    <w:rsid w:val="00AA199C"/>
    <w:rsid w:val="00BD224C"/>
    <w:rsid w:val="00CA5460"/>
    <w:rsid w:val="00E36B25"/>
    <w:rsid w:val="00F11424"/>
    <w:rsid w:val="00F14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2FEB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424"/>
    <w:rPr>
      <w:color w:val="0000FF" w:themeColor="hyperlink"/>
      <w:u w:val="single"/>
    </w:rPr>
  </w:style>
  <w:style w:type="paragraph" w:styleId="BalloonText">
    <w:name w:val="Balloon Text"/>
    <w:basedOn w:val="Normal"/>
    <w:link w:val="BalloonTextChar"/>
    <w:uiPriority w:val="99"/>
    <w:semiHidden/>
    <w:unhideWhenUsed/>
    <w:rsid w:val="00F114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1424"/>
    <w:rPr>
      <w:rFonts w:ascii="Lucida Grande" w:hAnsi="Lucida Grande" w:cs="Lucida Grande"/>
      <w:sz w:val="18"/>
      <w:szCs w:val="18"/>
    </w:rPr>
  </w:style>
  <w:style w:type="paragraph" w:styleId="ListParagraph">
    <w:name w:val="List Paragraph"/>
    <w:basedOn w:val="Normal"/>
    <w:uiPriority w:val="34"/>
    <w:qFormat/>
    <w:rsid w:val="00F11424"/>
    <w:pPr>
      <w:ind w:left="720"/>
      <w:contextualSpacing/>
    </w:pPr>
  </w:style>
  <w:style w:type="table" w:styleId="TableGrid">
    <w:name w:val="Table Grid"/>
    <w:basedOn w:val="TableNormal"/>
    <w:uiPriority w:val="59"/>
    <w:rsid w:val="00337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424"/>
    <w:rPr>
      <w:color w:val="0000FF" w:themeColor="hyperlink"/>
      <w:u w:val="single"/>
    </w:rPr>
  </w:style>
  <w:style w:type="paragraph" w:styleId="BalloonText">
    <w:name w:val="Balloon Text"/>
    <w:basedOn w:val="Normal"/>
    <w:link w:val="BalloonTextChar"/>
    <w:uiPriority w:val="99"/>
    <w:semiHidden/>
    <w:unhideWhenUsed/>
    <w:rsid w:val="00F114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1424"/>
    <w:rPr>
      <w:rFonts w:ascii="Lucida Grande" w:hAnsi="Lucida Grande" w:cs="Lucida Grande"/>
      <w:sz w:val="18"/>
      <w:szCs w:val="18"/>
    </w:rPr>
  </w:style>
  <w:style w:type="paragraph" w:styleId="ListParagraph">
    <w:name w:val="List Paragraph"/>
    <w:basedOn w:val="Normal"/>
    <w:uiPriority w:val="34"/>
    <w:qFormat/>
    <w:rsid w:val="00F11424"/>
    <w:pPr>
      <w:ind w:left="720"/>
      <w:contextualSpacing/>
    </w:pPr>
  </w:style>
  <w:style w:type="table" w:styleId="TableGrid">
    <w:name w:val="Table Grid"/>
    <w:basedOn w:val="TableNormal"/>
    <w:uiPriority w:val="59"/>
    <w:rsid w:val="00337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ces.ed.gov/nceskids/graphing/classic/pie.as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mathsisfun.com/data/survey-conducting.html"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https://nces.ed.gov/nceskids/graphing/classic/ba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490</Words>
  <Characters>2797</Characters>
  <Application>Microsoft Macintosh Word</Application>
  <DocSecurity>0</DocSecurity>
  <Lines>23</Lines>
  <Paragraphs>6</Paragraphs>
  <ScaleCrop>false</ScaleCrop>
  <Company>NYC Department of Education</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2016-05-05T14:58:00Z</dcterms:created>
  <dcterms:modified xsi:type="dcterms:W3CDTF">2016-05-05T16:27:00Z</dcterms:modified>
</cp:coreProperties>
</file>