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1" w:rsidRPr="00CB1BC9" w:rsidRDefault="003A7331" w:rsidP="003A7331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b/>
          <w:color w:val="800080"/>
          <w:sz w:val="21"/>
          <w:szCs w:val="21"/>
          <w:u w:val="single"/>
        </w:rPr>
      </w:pPr>
      <w:r w:rsidRPr="00CB1BC9">
        <w:rPr>
          <w:rFonts w:ascii="Arial" w:hAnsi="Arial" w:cs="Arial"/>
          <w:b/>
          <w:color w:val="800080"/>
          <w:sz w:val="21"/>
          <w:szCs w:val="21"/>
          <w:u w:val="single"/>
        </w:rPr>
        <w:t>5</w:t>
      </w:r>
      <w:r w:rsidRPr="00CB1BC9">
        <w:rPr>
          <w:rFonts w:ascii="Arial" w:hAnsi="Arial" w:cs="Arial"/>
          <w:b/>
          <w:color w:val="800080"/>
          <w:sz w:val="21"/>
          <w:szCs w:val="21"/>
          <w:u w:val="single"/>
          <w:vertAlign w:val="superscript"/>
        </w:rPr>
        <w:t>th</w:t>
      </w:r>
      <w:r w:rsidRPr="00CB1BC9">
        <w:rPr>
          <w:rFonts w:ascii="Arial" w:hAnsi="Arial" w:cs="Arial"/>
          <w:b/>
          <w:color w:val="800080"/>
          <w:sz w:val="21"/>
          <w:szCs w:val="21"/>
          <w:u w:val="single"/>
        </w:rPr>
        <w:t xml:space="preserve"> Grade </w:t>
      </w:r>
      <w:r w:rsidR="0002315B" w:rsidRPr="00CB1BC9">
        <w:rPr>
          <w:rFonts w:ascii="Arial" w:hAnsi="Arial" w:cs="Arial"/>
          <w:b/>
          <w:color w:val="800080"/>
          <w:sz w:val="21"/>
          <w:szCs w:val="21"/>
          <w:u w:val="single"/>
        </w:rPr>
        <w:t>Outline</w:t>
      </w:r>
      <w:r w:rsidRPr="00CB1BC9">
        <w:rPr>
          <w:rFonts w:ascii="Arial" w:hAnsi="Arial" w:cs="Arial"/>
          <w:b/>
          <w:color w:val="800080"/>
          <w:sz w:val="21"/>
          <w:szCs w:val="21"/>
          <w:u w:val="single"/>
        </w:rPr>
        <w:t>/Checklist:  Interpretive Essay</w:t>
      </w:r>
    </w:p>
    <w:p w:rsidR="0002315B" w:rsidRPr="00CB1BC9" w:rsidRDefault="0002315B" w:rsidP="003A7331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Introduction Paragraph</w:t>
      </w:r>
    </w:p>
    <w:p w:rsidR="003A7331" w:rsidRPr="00CB1BC9" w:rsidRDefault="0002315B" w:rsidP="0002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Engage your readers and introduce the text that you are writing about</w:t>
      </w:r>
    </w:p>
    <w:p w:rsidR="003A7331" w:rsidRPr="00CB1BC9" w:rsidRDefault="0002315B" w:rsidP="0002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Include the title and author of the book (Book titles are </w:t>
      </w:r>
      <w:r w:rsidR="003A7331" w:rsidRPr="00CB1BC9">
        <w:rPr>
          <w:rFonts w:ascii="Arial" w:hAnsi="Arial" w:cs="Arial"/>
          <w:b/>
          <w:color w:val="000000"/>
          <w:sz w:val="21"/>
          <w:szCs w:val="21"/>
        </w:rPr>
        <w:t>C</w:t>
      </w:r>
      <w:r w:rsidR="003A7331" w:rsidRPr="00CB1BC9">
        <w:rPr>
          <w:rFonts w:ascii="Arial" w:hAnsi="Arial" w:cs="Arial"/>
          <w:color w:val="000000"/>
          <w:sz w:val="21"/>
          <w:szCs w:val="21"/>
        </w:rPr>
        <w:t xml:space="preserve">apitalized and </w:t>
      </w:r>
      <w:r w:rsidRPr="00CB1BC9">
        <w:rPr>
          <w:rFonts w:ascii="Arial" w:hAnsi="Arial" w:cs="Arial"/>
          <w:color w:val="000000"/>
          <w:sz w:val="21"/>
          <w:szCs w:val="21"/>
          <w:u w:val="single"/>
        </w:rPr>
        <w:t>underlined)</w:t>
      </w:r>
    </w:p>
    <w:p w:rsidR="003A7331" w:rsidRPr="00CB1BC9" w:rsidRDefault="00713197" w:rsidP="0002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Summary of </w:t>
      </w:r>
      <w:r w:rsidR="003A7331" w:rsidRPr="00CB1BC9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CB1BC9">
        <w:rPr>
          <w:rFonts w:ascii="Arial" w:hAnsi="Arial" w:cs="Arial"/>
          <w:color w:val="000000"/>
          <w:sz w:val="21"/>
          <w:szCs w:val="21"/>
        </w:rPr>
        <w:t>important events</w:t>
      </w:r>
    </w:p>
    <w:p w:rsidR="003A7331" w:rsidRPr="00CB1BC9" w:rsidRDefault="0002315B" w:rsidP="0002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The theme that you have identified in the text (Reminder: the theme is the lesson that you believe the author wanted to teach readers through this book)</w:t>
      </w:r>
    </w:p>
    <w:p w:rsidR="003A7331" w:rsidRPr="00CB1BC9" w:rsidRDefault="0002315B" w:rsidP="0002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The three ways that the author showed this theme (3 examples from the text) OR the three reasons you believe that this is one of the themes in the text</w:t>
      </w:r>
      <w:r w:rsidR="00CB1BC9" w:rsidRPr="00CB1BC9">
        <w:rPr>
          <w:rFonts w:ascii="Arial" w:hAnsi="Arial" w:cs="Arial"/>
          <w:color w:val="000000"/>
          <w:sz w:val="21"/>
          <w:szCs w:val="21"/>
        </w:rPr>
        <w:t xml:space="preserve">—these should be stated </w:t>
      </w:r>
      <w:r w:rsidR="00CB1BC9" w:rsidRPr="00CB1BC9">
        <w:rPr>
          <w:rFonts w:ascii="Arial" w:hAnsi="Arial" w:cs="Arial"/>
          <w:b/>
          <w:color w:val="000000"/>
          <w:sz w:val="21"/>
          <w:szCs w:val="21"/>
        </w:rPr>
        <w:t>BRIEFLY</w:t>
      </w:r>
    </w:p>
    <w:p w:rsidR="0002315B" w:rsidRPr="00CB1BC9" w:rsidRDefault="00CB1BC9" w:rsidP="0002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Voice-Write with personality and a point of view</w:t>
      </w:r>
    </w:p>
    <w:p w:rsidR="0002315B" w:rsidRPr="00CB1BC9" w:rsidRDefault="0002315B" w:rsidP="0002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2315B" w:rsidRPr="00CB1BC9" w:rsidRDefault="0002315B" w:rsidP="0002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CB1BC9">
        <w:rPr>
          <w:rFonts w:ascii="Arial" w:hAnsi="Arial" w:cs="Arial"/>
          <w:b/>
          <w:bCs/>
          <w:sz w:val="21"/>
          <w:szCs w:val="21"/>
          <w:u w:val="single"/>
        </w:rPr>
        <w:t>Body Paragraph 1: The 1</w:t>
      </w:r>
      <w:r w:rsidRPr="00CB1BC9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 xml:space="preserve">st </w:t>
      </w:r>
      <w:r w:rsidRPr="00CB1BC9">
        <w:rPr>
          <w:rFonts w:ascii="Arial" w:hAnsi="Arial" w:cs="Arial"/>
          <w:b/>
          <w:bCs/>
          <w:sz w:val="21"/>
          <w:szCs w:val="21"/>
          <w:u w:val="single"/>
        </w:rPr>
        <w:t>way the theme is shown</w:t>
      </w:r>
    </w:p>
    <w:p w:rsidR="003A7331" w:rsidRPr="00CB1BC9" w:rsidRDefault="003A7331" w:rsidP="0002315B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sz w:val="21"/>
          <w:szCs w:val="21"/>
          <w:u w:val="single"/>
        </w:rPr>
      </w:pPr>
    </w:p>
    <w:p w:rsidR="003A7331" w:rsidRPr="00CB1BC9" w:rsidRDefault="0002315B" w:rsidP="000231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Topic Sentence: The first way the author showed this theme is...</w:t>
      </w:r>
    </w:p>
    <w:p w:rsidR="003A7331" w:rsidRPr="00CB1BC9" w:rsidRDefault="0002315B" w:rsidP="000231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Give specific Text Examples (Quotes) that show the first way the author showed this theme </w:t>
      </w:r>
    </w:p>
    <w:p w:rsidR="003A7331" w:rsidRPr="00CB1BC9" w:rsidRDefault="0002315B" w:rsidP="003A73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 You can guide your readers from one text example to the next by using </w:t>
      </w:r>
      <w:r w:rsidRPr="00BC3C2A">
        <w:rPr>
          <w:rFonts w:ascii="Arial" w:hAnsi="Arial" w:cs="Arial"/>
          <w:b/>
          <w:color w:val="000000"/>
          <w:sz w:val="21"/>
          <w:szCs w:val="21"/>
        </w:rPr>
        <w:t>transitional words</w:t>
      </w:r>
      <w:r w:rsidRPr="00CB1BC9">
        <w:rPr>
          <w:rFonts w:ascii="Arial" w:hAnsi="Arial" w:cs="Arial"/>
          <w:color w:val="000000"/>
          <w:sz w:val="21"/>
          <w:szCs w:val="21"/>
        </w:rPr>
        <w:t xml:space="preserve"> and phrases. Some of these transitional words and phrases include: For example, Also, In addition, </w:t>
      </w:r>
    </w:p>
    <w:p w:rsidR="003A7331" w:rsidRPr="00CB1BC9" w:rsidRDefault="0002315B" w:rsidP="003A73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Explain how each quote teaches the people that read this book, the theme that you have identified</w:t>
      </w:r>
    </w:p>
    <w:p w:rsidR="00CB1BC9" w:rsidRPr="00CB1BC9" w:rsidRDefault="00CB1BC9" w:rsidP="00CB1B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Voice-Write with personality and a point of view</w:t>
      </w:r>
    </w:p>
    <w:p w:rsidR="0002315B" w:rsidRPr="00CB1BC9" w:rsidRDefault="0002315B" w:rsidP="0002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2315B" w:rsidRPr="00CB1BC9" w:rsidRDefault="0002315B" w:rsidP="0002315B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Body Paragraph 2: The </w:t>
      </w:r>
      <w:proofErr w:type="gramStart"/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</w:t>
      </w: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  <w:vertAlign w:val="superscript"/>
        </w:rPr>
        <w:t>nd</w:t>
      </w: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 way</w:t>
      </w:r>
      <w:proofErr w:type="gramEnd"/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the theme is shown</w:t>
      </w:r>
    </w:p>
    <w:p w:rsidR="00CB1BC9" w:rsidRPr="00CB1BC9" w:rsidRDefault="0002315B" w:rsidP="00023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Topic Sentence: The second way the author showed this theme is...</w:t>
      </w:r>
    </w:p>
    <w:p w:rsidR="00CB1BC9" w:rsidRPr="00CB1BC9" w:rsidRDefault="0002315B" w:rsidP="00023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Give specific Text Examples (Quotes) that show the second way the author showed this theme </w:t>
      </w:r>
    </w:p>
    <w:p w:rsidR="00CB1BC9" w:rsidRPr="00CB1BC9" w:rsidRDefault="0002315B" w:rsidP="00CB1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You can guide your readers from one text example to the next by using </w:t>
      </w:r>
      <w:r w:rsidRPr="00BC3C2A">
        <w:rPr>
          <w:rFonts w:ascii="Arial" w:hAnsi="Arial" w:cs="Arial"/>
          <w:b/>
          <w:color w:val="000000"/>
          <w:sz w:val="21"/>
          <w:szCs w:val="21"/>
        </w:rPr>
        <w:t>transitional words</w:t>
      </w:r>
      <w:r w:rsidRPr="00CB1BC9">
        <w:rPr>
          <w:rFonts w:ascii="Arial" w:hAnsi="Arial" w:cs="Arial"/>
          <w:color w:val="000000"/>
          <w:sz w:val="21"/>
          <w:szCs w:val="21"/>
        </w:rPr>
        <w:t xml:space="preserve"> and phrases. Some of these transitional words and phrases include: For example, Also, In addition, </w:t>
      </w:r>
    </w:p>
    <w:p w:rsidR="00CB1BC9" w:rsidRPr="00CB1BC9" w:rsidRDefault="0002315B" w:rsidP="00CB1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Explain how each quote teaches the people that read this book, the theme that you have identified</w:t>
      </w:r>
    </w:p>
    <w:p w:rsidR="00CB1BC9" w:rsidRPr="00CB1BC9" w:rsidRDefault="00CB1BC9" w:rsidP="00CB1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Voice-Write with personality and a point of view</w:t>
      </w:r>
    </w:p>
    <w:p w:rsidR="0002315B" w:rsidRPr="00CB1BC9" w:rsidRDefault="0002315B" w:rsidP="0002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2315B" w:rsidRPr="00CB1BC9" w:rsidRDefault="0002315B" w:rsidP="0002315B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Body Paragraph 3: The </w:t>
      </w:r>
      <w:proofErr w:type="gramStart"/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</w:t>
      </w: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  <w:vertAlign w:val="superscript"/>
        </w:rPr>
        <w:t>rd</w:t>
      </w: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 way</w:t>
      </w:r>
      <w:proofErr w:type="gramEnd"/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the theme is shown</w:t>
      </w:r>
    </w:p>
    <w:p w:rsidR="00CB1BC9" w:rsidRPr="00CB1BC9" w:rsidRDefault="0002315B" w:rsidP="000231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Topic Sentence: The third way the author showed the theme _______ is...</w:t>
      </w:r>
    </w:p>
    <w:p w:rsidR="00CB1BC9" w:rsidRPr="00CB1BC9" w:rsidRDefault="0002315B" w:rsidP="000231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Give specific Text Examples (Quotes) that show the first way the author showed this theme </w:t>
      </w:r>
    </w:p>
    <w:p w:rsidR="00CB1BC9" w:rsidRPr="00CB1BC9" w:rsidRDefault="0002315B" w:rsidP="00CB1B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You can guide your readers from one text example to the next by </w:t>
      </w:r>
      <w:r w:rsidRPr="00BC3C2A">
        <w:rPr>
          <w:rFonts w:ascii="Arial" w:hAnsi="Arial" w:cs="Arial"/>
          <w:color w:val="000000"/>
          <w:sz w:val="21"/>
          <w:szCs w:val="21"/>
        </w:rPr>
        <w:t xml:space="preserve">using </w:t>
      </w:r>
      <w:r w:rsidRPr="00BC3C2A">
        <w:rPr>
          <w:rFonts w:ascii="Arial" w:hAnsi="Arial" w:cs="Arial"/>
          <w:b/>
          <w:color w:val="000000"/>
          <w:sz w:val="21"/>
          <w:szCs w:val="21"/>
        </w:rPr>
        <w:t>transitional words</w:t>
      </w:r>
      <w:r w:rsidRPr="00CB1BC9">
        <w:rPr>
          <w:rFonts w:ascii="Arial" w:hAnsi="Arial" w:cs="Arial"/>
          <w:color w:val="000000"/>
          <w:sz w:val="21"/>
          <w:szCs w:val="21"/>
        </w:rPr>
        <w:t xml:space="preserve"> and phrases. Some of these transitional words and phrases include: For e</w:t>
      </w:r>
      <w:r w:rsidR="00CB1BC9" w:rsidRPr="00CB1BC9">
        <w:rPr>
          <w:rFonts w:ascii="Arial" w:hAnsi="Arial" w:cs="Arial"/>
          <w:color w:val="000000"/>
          <w:sz w:val="21"/>
          <w:szCs w:val="21"/>
        </w:rPr>
        <w:t>xample, Also, In addition,</w:t>
      </w:r>
    </w:p>
    <w:p w:rsidR="00CB1BC9" w:rsidRPr="00CB1BC9" w:rsidRDefault="0002315B" w:rsidP="00CB1B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 xml:space="preserve"> Explain how each quote teaches the people that read this book the theme that you have identified</w:t>
      </w:r>
    </w:p>
    <w:p w:rsidR="00CB1BC9" w:rsidRPr="00CB1BC9" w:rsidRDefault="00CB1BC9" w:rsidP="00CB1B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Voice-Write with personality and a point of view</w:t>
      </w:r>
    </w:p>
    <w:p w:rsidR="0002315B" w:rsidRPr="00CB1BC9" w:rsidRDefault="0002315B" w:rsidP="0002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2315B" w:rsidRPr="00CB1BC9" w:rsidRDefault="0002315B" w:rsidP="0002315B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CB1BC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Conclusion:</w:t>
      </w:r>
    </w:p>
    <w:p w:rsidR="00CB1BC9" w:rsidRPr="00CB1BC9" w:rsidRDefault="0002315B" w:rsidP="000231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Restate and rephrase the theme you identified and the three major ways the author showed this theme in the text (paraphrase, you don't need quote in your conclusion.)</w:t>
      </w:r>
    </w:p>
    <w:p w:rsidR="00CB1BC9" w:rsidRPr="000E7BEB" w:rsidRDefault="0002315B" w:rsidP="000E7B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Connect the theme to real life and comment on how you feel reading this book would or would not benefit other people who read it.</w:t>
      </w:r>
    </w:p>
    <w:p w:rsidR="0002315B" w:rsidRPr="00CB1BC9" w:rsidRDefault="0002315B" w:rsidP="000231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1"/>
          <w:szCs w:val="21"/>
        </w:rPr>
      </w:pPr>
      <w:r w:rsidRPr="00CB1BC9">
        <w:rPr>
          <w:rFonts w:ascii="Arial" w:hAnsi="Arial" w:cs="Arial"/>
          <w:color w:val="000000"/>
          <w:sz w:val="21"/>
          <w:szCs w:val="21"/>
        </w:rPr>
        <w:t>Wrap up your thoughts in a way that will leave an impression on your readers</w:t>
      </w:r>
      <w:bookmarkStart w:id="0" w:name="_GoBack"/>
      <w:bookmarkEnd w:id="0"/>
    </w:p>
    <w:p w:rsidR="005710CB" w:rsidRDefault="005710CB"/>
    <w:sectPr w:rsidR="005710CB" w:rsidSect="00CB1BC9">
      <w:pgSz w:w="12240" w:h="15840"/>
      <w:pgMar w:top="540" w:right="1440" w:bottom="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55A"/>
    <w:multiLevelType w:val="hybridMultilevel"/>
    <w:tmpl w:val="FDE830AA"/>
    <w:lvl w:ilvl="0" w:tplc="AB4E41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51A7"/>
    <w:multiLevelType w:val="hybridMultilevel"/>
    <w:tmpl w:val="593EFE70"/>
    <w:lvl w:ilvl="0" w:tplc="AB4E419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10313B"/>
    <w:multiLevelType w:val="hybridMultilevel"/>
    <w:tmpl w:val="C6D6BB68"/>
    <w:lvl w:ilvl="0" w:tplc="AB4E41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37FA0"/>
    <w:multiLevelType w:val="hybridMultilevel"/>
    <w:tmpl w:val="D0CCE126"/>
    <w:lvl w:ilvl="0" w:tplc="AB4E41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31E27"/>
    <w:multiLevelType w:val="hybridMultilevel"/>
    <w:tmpl w:val="D16EE32A"/>
    <w:lvl w:ilvl="0" w:tplc="AB4E41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15B"/>
    <w:rsid w:val="0002315B"/>
    <w:rsid w:val="000A0266"/>
    <w:rsid w:val="000B3EF7"/>
    <w:rsid w:val="000E7BEB"/>
    <w:rsid w:val="000F60B6"/>
    <w:rsid w:val="00105B59"/>
    <w:rsid w:val="001078AC"/>
    <w:rsid w:val="002A45AB"/>
    <w:rsid w:val="002D51ED"/>
    <w:rsid w:val="0030772E"/>
    <w:rsid w:val="00335589"/>
    <w:rsid w:val="003A7331"/>
    <w:rsid w:val="00455232"/>
    <w:rsid w:val="004A00EC"/>
    <w:rsid w:val="005710CB"/>
    <w:rsid w:val="00633C8A"/>
    <w:rsid w:val="006E191E"/>
    <w:rsid w:val="00713197"/>
    <w:rsid w:val="00766EBD"/>
    <w:rsid w:val="008005E3"/>
    <w:rsid w:val="00917FFE"/>
    <w:rsid w:val="00983880"/>
    <w:rsid w:val="009E7F6F"/>
    <w:rsid w:val="00A81C06"/>
    <w:rsid w:val="00AF1418"/>
    <w:rsid w:val="00B86AC1"/>
    <w:rsid w:val="00BC3C2A"/>
    <w:rsid w:val="00C445D4"/>
    <w:rsid w:val="00C63ACB"/>
    <w:rsid w:val="00CB1BC9"/>
    <w:rsid w:val="00CD6F6C"/>
    <w:rsid w:val="00D04452"/>
    <w:rsid w:val="00DA4762"/>
    <w:rsid w:val="00DD2E6F"/>
    <w:rsid w:val="00DE79FA"/>
    <w:rsid w:val="00E3409C"/>
    <w:rsid w:val="00EB44A3"/>
    <w:rsid w:val="00EC3436"/>
    <w:rsid w:val="00EF1E1F"/>
    <w:rsid w:val="00FD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Felice</cp:lastModifiedBy>
  <cp:revision>2</cp:revision>
  <cp:lastPrinted>2016-09-16T16:52:00Z</cp:lastPrinted>
  <dcterms:created xsi:type="dcterms:W3CDTF">2017-10-15T23:26:00Z</dcterms:created>
  <dcterms:modified xsi:type="dcterms:W3CDTF">2017-10-15T23:26:00Z</dcterms:modified>
</cp:coreProperties>
</file>