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vertAlign w:val="baseline"/>
          <w:rtl w:val="0"/>
        </w:rPr>
        <w:t xml:space="preserve">Memoir Rubric –Grade 5</w:t>
      </w: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1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700"/>
        <w:gridCol w:w="2520"/>
        <w:gridCol w:w="2160"/>
        <w:gridCol w:w="2160"/>
        <w:tblGridChange w:id="0">
          <w:tblGrid>
            <w:gridCol w:w="1800"/>
            <w:gridCol w:w="2700"/>
            <w:gridCol w:w="2520"/>
            <w:gridCol w:w="2160"/>
            <w:gridCol w:w="2160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Lucida Sans" w:cs="Lucida Sans" w:eastAsia="Lucida Sans" w:hAnsi="Lucida San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ancing Script" w:cs="Dancing Script" w:eastAsia="Dancing Script" w:hAnsi="Dancing Script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       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ancing Script" w:cs="Dancing Script" w:eastAsia="Dancing Script" w:hAnsi="Dancing Script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 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ancing Script" w:cs="Dancing Script" w:eastAsia="Dancing Script" w:hAnsi="Dancing Script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 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ancing Script" w:cs="Dancing Script" w:eastAsia="Dancing Script" w:hAnsi="Dancing Script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have written about a very important moment in my life and included reflection about how this event has helped to change me.  It is easy for my reader to identify the message I wished to reveal about myself through my writing.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have written about an important moment in my life and included some reflection about how this event has helped to change me.  The message I wished to reveal about myself to my reader is somewhat clearly presented.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wrote about an event that happened to me but my piece is more about the event that took place rather than about the person it happened to.  I attempted to show my reader why this event was important.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wrote a story but it is unclear to my reader how this event was important to me.  I did not include reflection and my story does not reveal anything about the type of person I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Elaboration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started my story “in the moment” by starting with either dialogue, action, or with a brief description of the setting. I combed the internal story through the external story by including what happened as well as what I was thinking, remembering, feeling, and wondering in many parts of the story.  I stretched out the most important part of my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started my story “in the moment” by starting with either dialogue, action, or with a brief description of the setting. I combed the internal story through the external story by including what happened as well as what I was thinking, remembering, feeling, and wondering in some parts of the story.  I stretched out the most important part of my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tried to begin my story “in the moment” and included only a few examples of what I was thinking, remembering, feeling, and wondering during certain parts of my story. I tried to stretch out the most important part of my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did not start my story “in the moment” or include examples of what I was thinking, remembering, feeling, and wondering during parts of my story.  I did not stretch out the most important part of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has a clear topic.  I used paragraphs and my story follows a logical sequence.  My writing follows the structure of my mentor piece.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has a clear topic.  I used paragraphs and my story follows a logical sequence.  I mostly followed the structure of my mentor piece.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I attempted to stay on topic.  I have included some paragraphs and tried to follow the structure of my mentor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story may not be organized in a sequential order. I did not follow the structure of my mentor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Language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is very engaging.  It’s easy for my reader to imagine being in my story because I used a lot of sensory images.  I used many strong verbs and strong adjectives in my writing.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is mostly engaging.  I used some sensory images and included some strong verbs and adjectives.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is somewhat engaging but there are parts that are confusing.  I tried to include sensory images and used few strong verbs or adjectives.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is not engaging to the reader because it does not have sensory images or strong adjectives or verbs.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Mechanics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contains correct spelling, grammar, punctuation, complete complex sentences and correct use of capitalization.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contains few spelling and grammar errors; and has correct punctuation and complete sentences.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contains some spelling and grammar errors; most sentences have correct punctuation and are complete.  I used simple sentences.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vertAlign w:val="baseline"/>
                <w:rtl w:val="0"/>
              </w:rPr>
              <w:t xml:space="preserve">My writing is hard to read and contains many spelling and grammatical errors.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Helvetica Neue" w:cs="Helvetica Neue" w:eastAsia="Helvetica Neue" w:hAnsi="Helvetica Neue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ucida San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ancing Script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DancingScript-regular.ttf"/><Relationship Id="rId6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