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0F" w:rsidRPr="00804BFD" w:rsidRDefault="000E4E0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04BFD">
        <w:rPr>
          <w:b/>
          <w:sz w:val="48"/>
          <w:szCs w:val="48"/>
        </w:rPr>
        <w:t>Interpret the Remainder</w:t>
      </w:r>
    </w:p>
    <w:p w:rsidR="00EE2AA3" w:rsidRPr="00EE2AA3" w:rsidRDefault="00EE2AA3">
      <w:pPr>
        <w:jc w:val="center"/>
        <w:rPr>
          <w:sz w:val="48"/>
          <w:szCs w:val="48"/>
        </w:rPr>
      </w:pPr>
    </w:p>
    <w:p w:rsidR="000E4E0F" w:rsidRDefault="000E4E0F">
      <w:pPr>
        <w:jc w:val="center"/>
      </w:pPr>
    </w:p>
    <w:p w:rsidR="00EE2AA3" w:rsidRPr="00EE2AA3" w:rsidRDefault="00EE2A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Ignore the Remainder</w:t>
      </w:r>
      <w:r w:rsidR="00F56E22">
        <w:rPr>
          <w:b/>
          <w:sz w:val="36"/>
          <w:szCs w:val="36"/>
          <w:u w:val="single"/>
        </w:rPr>
        <w:t>.</w:t>
      </w:r>
      <w:r w:rsidR="00C177DF" w:rsidRPr="00EE2AA3">
        <w:rPr>
          <w:b/>
          <w:sz w:val="36"/>
          <w:szCs w:val="36"/>
          <w:u w:val="single"/>
        </w:rPr>
        <w:t xml:space="preserve"> </w:t>
      </w:r>
    </w:p>
    <w:p w:rsidR="00C177DF" w:rsidRPr="00EE2AA3" w:rsidRDefault="00C177DF">
      <w:pPr>
        <w:rPr>
          <w:sz w:val="36"/>
          <w:szCs w:val="36"/>
        </w:rPr>
      </w:pPr>
      <w:r w:rsidRPr="00EE2AA3">
        <w:rPr>
          <w:sz w:val="36"/>
          <w:szCs w:val="36"/>
        </w:rPr>
        <w:t>The problem does not make use of the remainder so it can be ignored.</w:t>
      </w:r>
    </w:p>
    <w:p w:rsidR="00EE2AA3" w:rsidRPr="00EE2AA3" w:rsidRDefault="00EE2AA3">
      <w:pPr>
        <w:rPr>
          <w:b/>
          <w:sz w:val="36"/>
          <w:szCs w:val="36"/>
          <w:u w:val="single"/>
        </w:rPr>
      </w:pPr>
    </w:p>
    <w:p w:rsidR="00EE2AA3" w:rsidRPr="00EE2AA3" w:rsidRDefault="000E4E0F">
      <w:pPr>
        <w:rPr>
          <w:sz w:val="36"/>
          <w:szCs w:val="36"/>
        </w:rPr>
      </w:pPr>
      <w:r w:rsidRPr="00EE2AA3">
        <w:rPr>
          <w:b/>
          <w:sz w:val="36"/>
          <w:szCs w:val="36"/>
          <w:u w:val="single"/>
        </w:rPr>
        <w:t xml:space="preserve">Add </w:t>
      </w:r>
      <w:r w:rsidR="00EE2AA3">
        <w:rPr>
          <w:b/>
          <w:sz w:val="36"/>
          <w:szCs w:val="36"/>
          <w:u w:val="single"/>
        </w:rPr>
        <w:t>1</w:t>
      </w:r>
      <w:r w:rsidR="00EE2AA3" w:rsidRPr="00EE2AA3">
        <w:rPr>
          <w:b/>
          <w:sz w:val="36"/>
          <w:szCs w:val="36"/>
          <w:u w:val="single"/>
        </w:rPr>
        <w:t xml:space="preserve"> to </w:t>
      </w:r>
      <w:r w:rsidR="00EE2AA3">
        <w:rPr>
          <w:b/>
          <w:sz w:val="36"/>
          <w:szCs w:val="36"/>
          <w:u w:val="single"/>
        </w:rPr>
        <w:t xml:space="preserve">the </w:t>
      </w:r>
      <w:r w:rsidR="00EE2AA3" w:rsidRPr="00EE2AA3">
        <w:rPr>
          <w:b/>
          <w:sz w:val="36"/>
          <w:szCs w:val="36"/>
          <w:u w:val="single"/>
        </w:rPr>
        <w:t>whole number quotient</w:t>
      </w:r>
      <w:r w:rsidR="00F56E22">
        <w:rPr>
          <w:b/>
          <w:sz w:val="36"/>
          <w:szCs w:val="36"/>
          <w:u w:val="single"/>
        </w:rPr>
        <w:t>.</w:t>
      </w:r>
      <w:r w:rsidRPr="00EE2AA3">
        <w:rPr>
          <w:sz w:val="36"/>
          <w:szCs w:val="36"/>
        </w:rPr>
        <w:t xml:space="preserve"> </w:t>
      </w:r>
    </w:p>
    <w:p w:rsidR="00EE2AA3" w:rsidRDefault="00EE2AA3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>In order to take care of all parts of the problem, one must be added to the whole number quotient.</w:t>
      </w:r>
    </w:p>
    <w:p w:rsidR="00EE2AA3" w:rsidRPr="00EE2AA3" w:rsidRDefault="00EE2AA3">
      <w:pPr>
        <w:rPr>
          <w:b/>
          <w:sz w:val="36"/>
          <w:szCs w:val="36"/>
          <w:u w:val="single"/>
        </w:rPr>
      </w:pPr>
    </w:p>
    <w:p w:rsidR="00EE2AA3" w:rsidRDefault="00C177DF">
      <w:pPr>
        <w:rPr>
          <w:sz w:val="36"/>
          <w:szCs w:val="36"/>
        </w:rPr>
      </w:pPr>
      <w:r w:rsidRPr="00EE2AA3">
        <w:rPr>
          <w:b/>
          <w:sz w:val="36"/>
          <w:szCs w:val="36"/>
          <w:u w:val="single"/>
        </w:rPr>
        <w:t>The Remainder is the answer</w:t>
      </w:r>
      <w:r w:rsidR="00F56E22">
        <w:rPr>
          <w:b/>
          <w:sz w:val="36"/>
          <w:szCs w:val="36"/>
          <w:u w:val="single"/>
        </w:rPr>
        <w:t>.</w:t>
      </w:r>
      <w:r w:rsidR="000E4E0F" w:rsidRPr="00EE2AA3">
        <w:rPr>
          <w:sz w:val="36"/>
          <w:szCs w:val="36"/>
        </w:rPr>
        <w:t xml:space="preserve"> </w:t>
      </w:r>
    </w:p>
    <w:p w:rsidR="00EE2AA3" w:rsidRDefault="00EE2AA3">
      <w:pPr>
        <w:rPr>
          <w:sz w:val="36"/>
          <w:szCs w:val="36"/>
        </w:rPr>
      </w:pPr>
      <w:r>
        <w:rPr>
          <w:sz w:val="36"/>
          <w:szCs w:val="36"/>
        </w:rPr>
        <w:t>The question asks what is left after something has been divided.</w:t>
      </w:r>
    </w:p>
    <w:p w:rsidR="00EE2AA3" w:rsidRPr="00EE2AA3" w:rsidRDefault="00EE2AA3">
      <w:pPr>
        <w:rPr>
          <w:sz w:val="36"/>
          <w:szCs w:val="36"/>
        </w:rPr>
      </w:pPr>
    </w:p>
    <w:p w:rsidR="00EE2AA3" w:rsidRDefault="000E4E0F">
      <w:pPr>
        <w:rPr>
          <w:sz w:val="36"/>
          <w:szCs w:val="36"/>
        </w:rPr>
      </w:pPr>
      <w:r w:rsidRPr="00EE2AA3">
        <w:rPr>
          <w:b/>
          <w:sz w:val="36"/>
          <w:szCs w:val="36"/>
          <w:u w:val="single"/>
        </w:rPr>
        <w:t>Share the Remainder</w:t>
      </w:r>
      <w:r w:rsidR="00F56E22">
        <w:rPr>
          <w:b/>
          <w:sz w:val="36"/>
          <w:szCs w:val="36"/>
          <w:u w:val="single"/>
        </w:rPr>
        <w:t>.</w:t>
      </w:r>
      <w:r w:rsidRPr="00EE2AA3">
        <w:rPr>
          <w:sz w:val="36"/>
          <w:szCs w:val="36"/>
        </w:rPr>
        <w:t xml:space="preserve"> </w:t>
      </w:r>
    </w:p>
    <w:p w:rsidR="000E4E0F" w:rsidRPr="00EE2AA3" w:rsidRDefault="00EE2AA3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0E4E0F" w:rsidRPr="00EE2AA3">
        <w:rPr>
          <w:sz w:val="36"/>
          <w:szCs w:val="36"/>
        </w:rPr>
        <w:t xml:space="preserve">hare the remainder </w:t>
      </w:r>
      <w:r>
        <w:rPr>
          <w:sz w:val="36"/>
          <w:szCs w:val="36"/>
        </w:rPr>
        <w:t>so it becomes part of the quotient</w:t>
      </w:r>
      <w:r w:rsidRPr="00EE2AA3">
        <w:rPr>
          <w:sz w:val="36"/>
          <w:szCs w:val="36"/>
        </w:rPr>
        <w:t>.  T</w:t>
      </w:r>
      <w:r w:rsidR="000E4E0F" w:rsidRPr="00EE2AA3">
        <w:rPr>
          <w:sz w:val="36"/>
          <w:szCs w:val="36"/>
        </w:rPr>
        <w:t>his will res</w:t>
      </w:r>
      <w:r w:rsidRPr="00EE2AA3">
        <w:rPr>
          <w:sz w:val="36"/>
          <w:szCs w:val="36"/>
        </w:rPr>
        <w:t>ult in a fraction or decimal.</w:t>
      </w:r>
    </w:p>
    <w:sectPr w:rsidR="000E4E0F" w:rsidRPr="00EE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CA"/>
    <w:rsid w:val="000E4E0F"/>
    <w:rsid w:val="001371CA"/>
    <w:rsid w:val="00804BFD"/>
    <w:rsid w:val="00832DBC"/>
    <w:rsid w:val="00C177DF"/>
    <w:rsid w:val="00E7438B"/>
    <w:rsid w:val="00EE2AA3"/>
    <w:rsid w:val="00F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AFA5F7F1-22D1-4F9B-94DD-5C1CBE2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LSI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nagelle</dc:creator>
  <cp:keywords/>
  <cp:lastModifiedBy>Olivia Diaz</cp:lastModifiedBy>
  <cp:revision>2</cp:revision>
  <cp:lastPrinted>2013-09-13T16:55:00Z</cp:lastPrinted>
  <dcterms:created xsi:type="dcterms:W3CDTF">2017-04-28T17:00:00Z</dcterms:created>
  <dcterms:modified xsi:type="dcterms:W3CDTF">2017-04-28T17:00:00Z</dcterms:modified>
</cp:coreProperties>
</file>